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C0BA0" w14:textId="661071FA" w:rsidR="004D21A6" w:rsidRDefault="00A2394B" w:rsidP="00467568">
      <w:pPr>
        <w:jc w:val="center"/>
      </w:pPr>
      <w:r>
        <w:t>Tips to Best Support Your Black Colleagues</w:t>
      </w:r>
    </w:p>
    <w:p w14:paraId="1FF17FE7" w14:textId="5D11EFFD" w:rsidR="00A2394B" w:rsidRDefault="00A2394B" w:rsidP="00467568">
      <w:pPr>
        <w:jc w:val="center"/>
      </w:pPr>
      <w:r>
        <w:t xml:space="preserve">By Phyllis Reagin, </w:t>
      </w:r>
      <w:r w:rsidR="001E1837">
        <w:t>Leadership Coac</w:t>
      </w:r>
      <w:r w:rsidR="00FE2D4F">
        <w:t xml:space="preserve">h &amp; </w:t>
      </w:r>
      <w:r>
        <w:t xml:space="preserve">Founder of At the Coach’s Table </w:t>
      </w:r>
    </w:p>
    <w:p w14:paraId="1589D905" w14:textId="6457642A" w:rsidR="00A2394B" w:rsidRDefault="00A2394B"/>
    <w:p w14:paraId="55E4FC27" w14:textId="7463374B" w:rsidR="00E14ADA" w:rsidRDefault="00E14ADA" w:rsidP="00E14ADA">
      <w:r>
        <w:t xml:space="preserve">Black employees may be experiencing a heightened level of stress due to being pressed between the bookends of COVID-19 and </w:t>
      </w:r>
      <w:r w:rsidR="00C776A9">
        <w:t>racial/social injustices. They may experience emotional, cognitive, and/or physical symptoms of stress.</w:t>
      </w:r>
    </w:p>
    <w:p w14:paraId="01E500D2" w14:textId="01523782" w:rsidR="00C776A9" w:rsidRDefault="00C776A9" w:rsidP="00E14ADA">
      <w:r>
        <w:t xml:space="preserve">The emotional </w:t>
      </w:r>
      <w:r w:rsidR="00585CA9">
        <w:t>symptoms</w:t>
      </w:r>
      <w:r>
        <w:t xml:space="preserve"> can include feeling anxious, sad, fearful, hopeless, or overwhelm</w:t>
      </w:r>
      <w:r w:rsidR="00AD0B0C">
        <w:t>ed</w:t>
      </w:r>
      <w:r>
        <w:t xml:space="preserve">. The cognitive symptoms can include decreased focus and productivity. The cognitive </w:t>
      </w:r>
      <w:r w:rsidR="00585CA9">
        <w:t>symptoms</w:t>
      </w:r>
      <w:r>
        <w:t xml:space="preserve"> may include decreased energy, insomnia, or an increase in sickness.</w:t>
      </w:r>
    </w:p>
    <w:p w14:paraId="7A19E9AB" w14:textId="1EA20215" w:rsidR="00C776A9" w:rsidRDefault="00C776A9" w:rsidP="00E14ADA">
      <w:r>
        <w:t xml:space="preserve">Here are </w:t>
      </w:r>
      <w:r w:rsidR="00C34CA9">
        <w:t>four</w:t>
      </w:r>
      <w:r>
        <w:t xml:space="preserve"> ways that others can support Black employees’ wellbeing:</w:t>
      </w:r>
    </w:p>
    <w:p w14:paraId="07AA86D0" w14:textId="3B5BBCCB" w:rsidR="00A2394B" w:rsidRDefault="00A2394B" w:rsidP="00C776A9">
      <w:pPr>
        <w:pStyle w:val="ListParagraph"/>
        <w:numPr>
          <w:ilvl w:val="0"/>
          <w:numId w:val="1"/>
        </w:numPr>
      </w:pPr>
      <w:r>
        <w:t xml:space="preserve">Be </w:t>
      </w:r>
      <w:r w:rsidR="00F745F3">
        <w:t>Present</w:t>
      </w:r>
      <w:r>
        <w:t xml:space="preserve">.  Black </w:t>
      </w:r>
      <w:r w:rsidR="00F745F3">
        <w:t xml:space="preserve">employees </w:t>
      </w:r>
      <w:r>
        <w:t xml:space="preserve">want you to be </w:t>
      </w:r>
      <w:r w:rsidR="008956C9">
        <w:t>“</w:t>
      </w:r>
      <w:r>
        <w:t>in</w:t>
      </w:r>
      <w:r w:rsidR="008956C9">
        <w:t>”</w:t>
      </w:r>
      <w:r>
        <w:t xml:space="preserve"> this moment. That looks like actively listening, being empathetic and compassionate, and </w:t>
      </w:r>
      <w:r w:rsidR="008956C9">
        <w:t xml:space="preserve">being </w:t>
      </w:r>
      <w:r>
        <w:t xml:space="preserve">flexible and responsive with how </w:t>
      </w:r>
      <w:r w:rsidR="008956C9">
        <w:t>you can</w:t>
      </w:r>
      <w:r>
        <w:t xml:space="preserve"> </w:t>
      </w:r>
      <w:r w:rsidR="002D05E9">
        <w:t xml:space="preserve">provide </w:t>
      </w:r>
      <w:r>
        <w:t>support. This is not the time to give your point of view, ask questions for your clarification, or to release your personal guilt.</w:t>
      </w:r>
    </w:p>
    <w:p w14:paraId="2C0E7E0D" w14:textId="02D7B6BD" w:rsidR="00A2394B" w:rsidRDefault="00A2394B" w:rsidP="00A2394B">
      <w:pPr>
        <w:pStyle w:val="ListParagraph"/>
        <w:numPr>
          <w:ilvl w:val="0"/>
          <w:numId w:val="1"/>
        </w:numPr>
      </w:pPr>
      <w:r>
        <w:t xml:space="preserve">Do the Learning. </w:t>
      </w:r>
      <w:r w:rsidR="00F745F3">
        <w:t xml:space="preserve">Real learning is needed for change. </w:t>
      </w:r>
      <w:r w:rsidR="00690012">
        <w:t>Do not</w:t>
      </w:r>
      <w:r w:rsidR="00F745F3">
        <w:t xml:space="preserve"> use shortcuts by asking Black employees to explain the tenets of racism to you. This only increas</w:t>
      </w:r>
      <w:r w:rsidR="00C34CA9">
        <w:t>es</w:t>
      </w:r>
      <w:r w:rsidR="00F745F3">
        <w:t xml:space="preserve"> their burden. The </w:t>
      </w:r>
      <w:r w:rsidR="00690012">
        <w:t>responsibility</w:t>
      </w:r>
      <w:r w:rsidR="00F745F3">
        <w:t xml:space="preserve"> to explore and expand your own </w:t>
      </w:r>
      <w:r w:rsidR="00C34CA9">
        <w:t>knowledge</w:t>
      </w:r>
      <w:r w:rsidR="00F745F3">
        <w:t xml:space="preserve"> requires you to </w:t>
      </w:r>
      <w:r w:rsidR="00690012">
        <w:t xml:space="preserve">be responsible for your </w:t>
      </w:r>
      <w:r w:rsidR="00C34CA9">
        <w:t>own</w:t>
      </w:r>
      <w:r w:rsidR="00690012">
        <w:t xml:space="preserve"> learning. </w:t>
      </w:r>
    </w:p>
    <w:p w14:paraId="1C4F3B40" w14:textId="1472E301" w:rsidR="008956C9" w:rsidRDefault="008956C9" w:rsidP="00A2394B">
      <w:pPr>
        <w:pStyle w:val="ListParagraph"/>
        <w:numPr>
          <w:ilvl w:val="0"/>
          <w:numId w:val="1"/>
        </w:numPr>
      </w:pPr>
      <w:r>
        <w:t xml:space="preserve">Wait. Black </w:t>
      </w:r>
      <w:r w:rsidR="00427B15">
        <w:t>employees</w:t>
      </w:r>
      <w:r>
        <w:t xml:space="preserve"> want solutions, but they </w:t>
      </w:r>
      <w:r w:rsidR="002D05E9">
        <w:t>do not</w:t>
      </w:r>
      <w:r>
        <w:t xml:space="preserve"> want a haphazard approach to a systemic issue. Let them know you are in this for the long-haul. Gather information, have clarifying conversations, and brainstorm solutions. This is what is needed to create real change.</w:t>
      </w:r>
    </w:p>
    <w:p w14:paraId="442B68D3" w14:textId="00E28F90" w:rsidR="008956C9" w:rsidRDefault="008956C9" w:rsidP="00A2394B">
      <w:pPr>
        <w:pStyle w:val="ListParagraph"/>
        <w:numPr>
          <w:ilvl w:val="0"/>
          <w:numId w:val="1"/>
        </w:numPr>
      </w:pPr>
      <w:r>
        <w:t xml:space="preserve">Be Uncomfortable. To support </w:t>
      </w:r>
      <w:r w:rsidR="00427B15">
        <w:t>Black employees</w:t>
      </w:r>
      <w:r>
        <w:t xml:space="preserve">, you need to be uncomfortable. This means examining your own biases, challenging colleagues to behave differently, creating a culture that respects and upholds diversity, </w:t>
      </w:r>
      <w:r w:rsidR="002D05E9">
        <w:t xml:space="preserve">and </w:t>
      </w:r>
      <w:r>
        <w:t>developing and implementing new business practices and policies that support diversity.</w:t>
      </w:r>
    </w:p>
    <w:p w14:paraId="0EAA41D6" w14:textId="2739ECD7" w:rsidR="00B23460" w:rsidRDefault="00B23460" w:rsidP="00B23460">
      <w:r>
        <w:t>Here are important ways for Black employees to support their own wellbeing:</w:t>
      </w:r>
    </w:p>
    <w:p w14:paraId="743FC2C7" w14:textId="6FE3026F" w:rsidR="00B23460" w:rsidRDefault="00B23460" w:rsidP="00B23460">
      <w:pPr>
        <w:pStyle w:val="ListParagraph"/>
        <w:numPr>
          <w:ilvl w:val="0"/>
          <w:numId w:val="2"/>
        </w:numPr>
      </w:pPr>
      <w:r>
        <w:t>Be in the “Being</w:t>
      </w:r>
      <w:r w:rsidR="00CD6D02">
        <w:t xml:space="preserve">.” We are in engaged right now in </w:t>
      </w:r>
      <w:r w:rsidR="00585CA9">
        <w:t>the</w:t>
      </w:r>
      <w:r w:rsidR="00CD6D02">
        <w:t xml:space="preserve"> “doing”</w:t>
      </w:r>
      <w:r w:rsidR="00585CA9">
        <w:t xml:space="preserve"> of life</w:t>
      </w:r>
      <w:r w:rsidR="00CD6D02">
        <w:t xml:space="preserve"> and</w:t>
      </w:r>
      <w:r w:rsidR="00585CA9">
        <w:t xml:space="preserve"> may be</w:t>
      </w:r>
      <w:r w:rsidR="00CD6D02">
        <w:t xml:space="preserve"> forgetting about the importance of “being” during this stressful time. Being means having regular pulse </w:t>
      </w:r>
      <w:r w:rsidR="00C9388F">
        <w:t>check ins</w:t>
      </w:r>
      <w:r w:rsidR="00CD6D02">
        <w:t xml:space="preserve"> with yourself. What are you thinking? H</w:t>
      </w:r>
      <w:r w:rsidR="00E13BCC">
        <w:t xml:space="preserve">ow are you feeling? What is happening in your body? These </w:t>
      </w:r>
      <w:r w:rsidR="00C9388F">
        <w:t>check ins</w:t>
      </w:r>
      <w:r w:rsidR="00E13BCC">
        <w:t xml:space="preserve"> will help you to be present focused and to tune into what you may need right now. </w:t>
      </w:r>
    </w:p>
    <w:p w14:paraId="744006D4" w14:textId="3EC5CC4A" w:rsidR="004423E3" w:rsidRDefault="004423E3" w:rsidP="00B23460">
      <w:pPr>
        <w:pStyle w:val="ListParagraph"/>
        <w:numPr>
          <w:ilvl w:val="0"/>
          <w:numId w:val="2"/>
        </w:numPr>
      </w:pPr>
      <w:r>
        <w:t xml:space="preserve">Reach out to your support. </w:t>
      </w:r>
      <w:r w:rsidR="00C9388F">
        <w:t>It is</w:t>
      </w:r>
      <w:r w:rsidR="000B37B8">
        <w:t xml:space="preserve"> important to reach out to the people who support you, believe in you, and want the best for you. This type of support will help you talk through your experiences, </w:t>
      </w:r>
      <w:r w:rsidR="004701BA">
        <w:t>manage emotions, and provide you with a sense of belonging.</w:t>
      </w:r>
    </w:p>
    <w:p w14:paraId="275DF29C" w14:textId="4C2136B5" w:rsidR="006E7B6F" w:rsidRDefault="004701BA" w:rsidP="00C9388F">
      <w:pPr>
        <w:pStyle w:val="ListParagraph"/>
        <w:numPr>
          <w:ilvl w:val="0"/>
          <w:numId w:val="2"/>
        </w:numPr>
      </w:pPr>
      <w:r>
        <w:t>Ask for help. If you feel like your emotions are overwhelming or that you are having challeng</w:t>
      </w:r>
      <w:r w:rsidR="00C9388F">
        <w:t>es with leading your life</w:t>
      </w:r>
      <w:r w:rsidR="00B52041">
        <w:t xml:space="preserve"> in a healthy manner</w:t>
      </w:r>
      <w:r w:rsidR="00C9388F">
        <w:t xml:space="preserve">, then it would be beneficial to reach out to a mental </w:t>
      </w:r>
      <w:r w:rsidR="00C9388F">
        <w:lastRenderedPageBreak/>
        <w:t>health counselor. This is not a weakness but a true action of strength. It is about finding the help for you to live a full and healthy life.</w:t>
      </w:r>
    </w:p>
    <w:sectPr w:rsidR="006E7B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2FCAB" w14:textId="77777777" w:rsidR="0077633C" w:rsidRDefault="0077633C" w:rsidP="00C9388F">
      <w:pPr>
        <w:spacing w:after="0" w:line="240" w:lineRule="auto"/>
      </w:pPr>
      <w:r>
        <w:separator/>
      </w:r>
    </w:p>
  </w:endnote>
  <w:endnote w:type="continuationSeparator" w:id="0">
    <w:p w14:paraId="0E08D80A" w14:textId="77777777" w:rsidR="0077633C" w:rsidRDefault="0077633C" w:rsidP="00C9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52924" w14:textId="77777777" w:rsidR="0077633C" w:rsidRDefault="0077633C" w:rsidP="00C9388F">
      <w:pPr>
        <w:spacing w:after="0" w:line="240" w:lineRule="auto"/>
      </w:pPr>
      <w:r>
        <w:separator/>
      </w:r>
    </w:p>
  </w:footnote>
  <w:footnote w:type="continuationSeparator" w:id="0">
    <w:p w14:paraId="66E45C8D" w14:textId="77777777" w:rsidR="0077633C" w:rsidRDefault="0077633C" w:rsidP="00C9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A09A" w14:textId="5AA216BE" w:rsidR="00C9388F" w:rsidRDefault="00585CA9" w:rsidP="00585CA9">
    <w:pPr>
      <w:pStyle w:val="Header"/>
      <w:jc w:val="center"/>
    </w:pPr>
    <w:r>
      <w:rPr>
        <w:noProof/>
      </w:rPr>
      <w:drawing>
        <wp:inline distT="0" distB="0" distL="0" distR="0" wp14:anchorId="174F55A9" wp14:editId="437B165A">
          <wp:extent cx="1552575" cy="1035050"/>
          <wp:effectExtent l="0" t="0" r="9525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-The-Coach's-Table-with-Phyllis-Reagin-black-high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642" cy="1035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43FAF"/>
    <w:multiLevelType w:val="hybridMultilevel"/>
    <w:tmpl w:val="A5702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E17A9"/>
    <w:multiLevelType w:val="hybridMultilevel"/>
    <w:tmpl w:val="E128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4B"/>
    <w:rsid w:val="000B37B8"/>
    <w:rsid w:val="001D3B6A"/>
    <w:rsid w:val="001E1837"/>
    <w:rsid w:val="002D05E9"/>
    <w:rsid w:val="00427B15"/>
    <w:rsid w:val="004423E3"/>
    <w:rsid w:val="00467568"/>
    <w:rsid w:val="004701BA"/>
    <w:rsid w:val="004D21A6"/>
    <w:rsid w:val="00585CA9"/>
    <w:rsid w:val="00690012"/>
    <w:rsid w:val="006E7B6F"/>
    <w:rsid w:val="0077633C"/>
    <w:rsid w:val="008956C9"/>
    <w:rsid w:val="00983B78"/>
    <w:rsid w:val="00A2394B"/>
    <w:rsid w:val="00AD0B0C"/>
    <w:rsid w:val="00B23460"/>
    <w:rsid w:val="00B52041"/>
    <w:rsid w:val="00BC1F75"/>
    <w:rsid w:val="00C34CA9"/>
    <w:rsid w:val="00C776A9"/>
    <w:rsid w:val="00C9388F"/>
    <w:rsid w:val="00CD6D02"/>
    <w:rsid w:val="00E13BCC"/>
    <w:rsid w:val="00E14ADA"/>
    <w:rsid w:val="00F745F3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3DF34"/>
  <w15:chartTrackingRefBased/>
  <w15:docId w15:val="{2540EEAE-728B-41C3-B459-3F13FC18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8F"/>
  </w:style>
  <w:style w:type="paragraph" w:styleId="Footer">
    <w:name w:val="footer"/>
    <w:basedOn w:val="Normal"/>
    <w:link w:val="FooterChar"/>
    <w:uiPriority w:val="99"/>
    <w:unhideWhenUsed/>
    <w:rsid w:val="00C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Reagin Hughes</dc:creator>
  <cp:keywords/>
  <dc:description/>
  <cp:lastModifiedBy>Phyllis Reagin Hughes</cp:lastModifiedBy>
  <cp:revision>19</cp:revision>
  <dcterms:created xsi:type="dcterms:W3CDTF">2020-07-03T16:13:00Z</dcterms:created>
  <dcterms:modified xsi:type="dcterms:W3CDTF">2020-07-03T16:32:00Z</dcterms:modified>
</cp:coreProperties>
</file>