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F42A" w14:textId="77777777" w:rsidR="00BB5DFC" w:rsidRDefault="00BB5DFC" w:rsidP="00BB5DFC">
      <w:pPr>
        <w:rPr>
          <w:b/>
          <w:sz w:val="24"/>
          <w:szCs w:val="24"/>
        </w:rPr>
      </w:pPr>
    </w:p>
    <w:p w14:paraId="5800A6B4" w14:textId="77777777" w:rsidR="00BB5DFC" w:rsidRDefault="00BB5DFC" w:rsidP="00BB5DFC">
      <w:pPr>
        <w:rPr>
          <w:b/>
          <w:sz w:val="24"/>
          <w:szCs w:val="24"/>
        </w:rPr>
      </w:pPr>
    </w:p>
    <w:p w14:paraId="51510AB0" w14:textId="77777777" w:rsidR="00BB5DFC" w:rsidRDefault="00BB5DFC" w:rsidP="00BB5DFC">
      <w:pPr>
        <w:rPr>
          <w:b/>
          <w:sz w:val="24"/>
          <w:szCs w:val="24"/>
        </w:rPr>
      </w:pPr>
    </w:p>
    <w:p w14:paraId="2D13E405" w14:textId="77777777" w:rsidR="00BB5DFC" w:rsidRPr="009D1794" w:rsidRDefault="00BB5DFC" w:rsidP="00BB5DFC">
      <w:pPr>
        <w:rPr>
          <w:rFonts w:asciiTheme="minorHAnsi" w:hAnsiTheme="minorHAnsi" w:cstheme="minorHAnsi"/>
        </w:rPr>
      </w:pPr>
    </w:p>
    <w:p w14:paraId="6F1F64BD" w14:textId="77777777" w:rsidR="00BB5DFC" w:rsidRPr="00E05A20" w:rsidRDefault="00BA1559" w:rsidP="00BA1559">
      <w:pPr>
        <w:rPr>
          <w:rFonts w:asciiTheme="minorHAnsi" w:hAnsiTheme="minorHAnsi" w:cstheme="minorHAnsi"/>
          <w:b/>
          <w:sz w:val="24"/>
          <w:szCs w:val="24"/>
        </w:rPr>
      </w:pPr>
      <w:r>
        <w:rPr>
          <w:rFonts w:asciiTheme="minorHAnsi" w:hAnsiTheme="minorHAnsi" w:cstheme="minorHAnsi"/>
          <w:b/>
          <w:sz w:val="24"/>
          <w:szCs w:val="24"/>
          <w:highlight w:val="yellow"/>
        </w:rPr>
        <w:t>FOR IMMEDIATE RELEASE</w:t>
      </w:r>
    </w:p>
    <w:p w14:paraId="22688718" w14:textId="77777777" w:rsidR="00BB5DFC" w:rsidRPr="009D1794" w:rsidRDefault="00BB5DFC" w:rsidP="00BB5DFC">
      <w:pPr>
        <w:rPr>
          <w:rFonts w:asciiTheme="minorHAnsi" w:hAnsiTheme="minorHAnsi" w:cstheme="minorHAnsi"/>
          <w:sz w:val="24"/>
          <w:szCs w:val="24"/>
        </w:rPr>
      </w:pPr>
    </w:p>
    <w:p w14:paraId="1F1374DE" w14:textId="09C3D99E" w:rsidR="00BB5DFC" w:rsidRPr="00E05A20" w:rsidRDefault="008C06DD" w:rsidP="00BB5DFC">
      <w:pPr>
        <w:rPr>
          <w:rFonts w:asciiTheme="minorHAnsi" w:hAnsiTheme="minorHAnsi" w:cstheme="minorHAnsi"/>
          <w:b/>
          <w:sz w:val="24"/>
          <w:szCs w:val="24"/>
        </w:rPr>
      </w:pPr>
      <w:r>
        <w:rPr>
          <w:rFonts w:asciiTheme="minorHAnsi" w:hAnsiTheme="minorHAnsi" w:cstheme="minorHAnsi"/>
          <w:b/>
          <w:sz w:val="24"/>
          <w:szCs w:val="24"/>
        </w:rPr>
        <w:t>Friday, Oct. 11</w:t>
      </w:r>
      <w:r w:rsidR="00B40EEC">
        <w:rPr>
          <w:rFonts w:asciiTheme="minorHAnsi" w:hAnsiTheme="minorHAnsi" w:cstheme="minorHAnsi"/>
          <w:b/>
          <w:sz w:val="24"/>
          <w:szCs w:val="24"/>
        </w:rPr>
        <w:t>, 2019</w:t>
      </w:r>
    </w:p>
    <w:p w14:paraId="4877379F" w14:textId="77777777" w:rsidR="00BB5DFC" w:rsidRPr="009D1794" w:rsidRDefault="00BB5DFC" w:rsidP="00BB5DFC">
      <w:pPr>
        <w:rPr>
          <w:rFonts w:asciiTheme="minorHAnsi" w:hAnsiTheme="minorHAnsi" w:cstheme="minorHAnsi"/>
          <w:sz w:val="24"/>
          <w:szCs w:val="24"/>
        </w:rPr>
      </w:pPr>
    </w:p>
    <w:p w14:paraId="209DB9D6" w14:textId="77777777" w:rsidR="00BB5DFC" w:rsidRPr="009D1794" w:rsidRDefault="00BB5DFC" w:rsidP="00BB5DFC">
      <w:pPr>
        <w:rPr>
          <w:rFonts w:asciiTheme="minorHAnsi" w:hAnsiTheme="minorHAnsi" w:cstheme="minorHAnsi"/>
          <w:sz w:val="24"/>
          <w:szCs w:val="24"/>
        </w:rPr>
        <w:sectPr w:rsidR="00BB5DFC" w:rsidRPr="009D1794" w:rsidSect="00965F62">
          <w:headerReference w:type="default" r:id="rId8"/>
          <w:pgSz w:w="12240" w:h="15840"/>
          <w:pgMar w:top="1440" w:right="1440" w:bottom="1440" w:left="1440" w:header="720" w:footer="720" w:gutter="0"/>
          <w:cols w:space="720"/>
          <w:docGrid w:linePitch="360"/>
        </w:sectPr>
      </w:pPr>
    </w:p>
    <w:p w14:paraId="5DEF0FDF" w14:textId="77777777" w:rsidR="00BB5DFC" w:rsidRPr="009D1794" w:rsidRDefault="00BB5DFC" w:rsidP="00BB5DFC">
      <w:pPr>
        <w:rPr>
          <w:rFonts w:asciiTheme="minorHAnsi" w:hAnsiTheme="minorHAnsi" w:cstheme="minorHAnsi"/>
          <w:sz w:val="24"/>
          <w:szCs w:val="24"/>
        </w:rPr>
      </w:pPr>
      <w:r w:rsidRPr="009D1794">
        <w:rPr>
          <w:rFonts w:asciiTheme="minorHAnsi" w:hAnsiTheme="minorHAnsi" w:cstheme="minorHAnsi"/>
          <w:sz w:val="24"/>
          <w:szCs w:val="24"/>
        </w:rPr>
        <w:t>Contact: Jenette Sturges, Community</w:t>
      </w:r>
      <w:r w:rsidR="004D5321">
        <w:rPr>
          <w:rFonts w:asciiTheme="minorHAnsi" w:hAnsiTheme="minorHAnsi" w:cstheme="minorHAnsi"/>
          <w:sz w:val="24"/>
          <w:szCs w:val="24"/>
        </w:rPr>
        <w:t xml:space="preserve"> Engagement Coordinator, 630-551</w:t>
      </w:r>
      <w:r w:rsidRPr="009D1794">
        <w:rPr>
          <w:rFonts w:asciiTheme="minorHAnsi" w:hAnsiTheme="minorHAnsi" w:cstheme="minorHAnsi"/>
          <w:sz w:val="24"/>
          <w:szCs w:val="24"/>
        </w:rPr>
        <w:t>-2392, jsturges@oswegoil.org</w:t>
      </w:r>
    </w:p>
    <w:p w14:paraId="3740C2A4" w14:textId="77777777" w:rsidR="00BB5DFC" w:rsidRPr="009D1794" w:rsidRDefault="00BB5DFC" w:rsidP="00BB5DFC">
      <w:pPr>
        <w:rPr>
          <w:rFonts w:asciiTheme="minorHAnsi" w:hAnsiTheme="minorHAnsi" w:cstheme="minorHAnsi"/>
          <w:sz w:val="24"/>
          <w:szCs w:val="24"/>
        </w:rPr>
        <w:sectPr w:rsidR="00BB5DFC" w:rsidRPr="009D1794" w:rsidSect="009D1794">
          <w:type w:val="continuous"/>
          <w:pgSz w:w="12240" w:h="15840"/>
          <w:pgMar w:top="1440" w:right="1440" w:bottom="1440" w:left="1440" w:header="720" w:footer="720" w:gutter="0"/>
          <w:cols w:space="720"/>
          <w:docGrid w:linePitch="360"/>
        </w:sectPr>
      </w:pPr>
    </w:p>
    <w:p w14:paraId="4A77E53E" w14:textId="77777777" w:rsidR="00BB5DFC" w:rsidRPr="009D1794" w:rsidRDefault="00BB5DFC" w:rsidP="00BB5DFC">
      <w:pPr>
        <w:rPr>
          <w:rFonts w:asciiTheme="minorHAnsi" w:hAnsiTheme="minorHAnsi" w:cstheme="minorHAnsi"/>
          <w:sz w:val="24"/>
          <w:szCs w:val="24"/>
        </w:rPr>
      </w:pPr>
    </w:p>
    <w:p w14:paraId="74A2694A" w14:textId="1114A716" w:rsidR="000C7BB9" w:rsidRDefault="000153F7" w:rsidP="00FF117B">
      <w:pPr>
        <w:ind w:right="720"/>
        <w:jc w:val="center"/>
        <w:rPr>
          <w:rFonts w:asciiTheme="minorHAnsi" w:hAnsiTheme="minorHAnsi" w:cstheme="minorHAnsi"/>
          <w:b/>
          <w:sz w:val="32"/>
          <w:szCs w:val="24"/>
        </w:rPr>
      </w:pPr>
      <w:r>
        <w:rPr>
          <w:rFonts w:asciiTheme="minorHAnsi" w:hAnsiTheme="minorHAnsi" w:cstheme="minorHAnsi"/>
          <w:b/>
          <w:sz w:val="32"/>
          <w:szCs w:val="24"/>
        </w:rPr>
        <w:t>More d</w:t>
      </w:r>
      <w:r w:rsidR="00CD48C1">
        <w:rPr>
          <w:rFonts w:asciiTheme="minorHAnsi" w:hAnsiTheme="minorHAnsi" w:cstheme="minorHAnsi"/>
          <w:b/>
          <w:sz w:val="32"/>
          <w:szCs w:val="24"/>
        </w:rPr>
        <w:t xml:space="preserve">owntown street closures </w:t>
      </w:r>
      <w:r w:rsidR="00292B41">
        <w:rPr>
          <w:rFonts w:asciiTheme="minorHAnsi" w:hAnsiTheme="minorHAnsi" w:cstheme="minorHAnsi"/>
          <w:b/>
          <w:sz w:val="32"/>
          <w:szCs w:val="24"/>
        </w:rPr>
        <w:t xml:space="preserve">to begin on </w:t>
      </w:r>
      <w:r w:rsidR="00F60A07">
        <w:rPr>
          <w:rFonts w:asciiTheme="minorHAnsi" w:hAnsiTheme="minorHAnsi" w:cstheme="minorHAnsi"/>
          <w:b/>
          <w:sz w:val="32"/>
          <w:szCs w:val="24"/>
        </w:rPr>
        <w:t xml:space="preserve">Thursday, </w:t>
      </w:r>
      <w:r w:rsidR="008C06DD">
        <w:rPr>
          <w:rFonts w:asciiTheme="minorHAnsi" w:hAnsiTheme="minorHAnsi" w:cstheme="minorHAnsi"/>
          <w:b/>
          <w:sz w:val="32"/>
          <w:szCs w:val="24"/>
        </w:rPr>
        <w:t>Oct</w:t>
      </w:r>
      <w:r w:rsidR="00F60A07">
        <w:rPr>
          <w:rFonts w:asciiTheme="minorHAnsi" w:hAnsiTheme="minorHAnsi" w:cstheme="minorHAnsi"/>
          <w:b/>
          <w:sz w:val="32"/>
          <w:szCs w:val="24"/>
        </w:rPr>
        <w:t>. 17</w:t>
      </w:r>
    </w:p>
    <w:p w14:paraId="15AE400F" w14:textId="1F03BB18" w:rsidR="00D03003" w:rsidRPr="00FB108A" w:rsidRDefault="00B40EEC" w:rsidP="00FF117B">
      <w:pPr>
        <w:ind w:right="720"/>
        <w:jc w:val="center"/>
        <w:rPr>
          <w:rFonts w:asciiTheme="minorHAnsi" w:hAnsiTheme="minorHAnsi" w:cstheme="minorHAnsi"/>
          <w:i/>
          <w:sz w:val="22"/>
        </w:rPr>
      </w:pPr>
      <w:r>
        <w:rPr>
          <w:rFonts w:asciiTheme="minorHAnsi" w:hAnsiTheme="minorHAnsi" w:cstheme="minorHAnsi"/>
          <w:i/>
          <w:sz w:val="22"/>
        </w:rPr>
        <w:t>Construction will close portions of Adams, Jackson, and Harrison Street in downtown Oswego</w:t>
      </w:r>
    </w:p>
    <w:p w14:paraId="58DC42CF" w14:textId="77777777" w:rsidR="00D03003" w:rsidRDefault="00D03003" w:rsidP="00FF117B">
      <w:pPr>
        <w:ind w:right="720"/>
        <w:rPr>
          <w:rFonts w:asciiTheme="minorHAnsi" w:hAnsiTheme="minorHAnsi" w:cstheme="minorHAnsi"/>
          <w:sz w:val="22"/>
        </w:rPr>
      </w:pPr>
    </w:p>
    <w:p w14:paraId="25E2DE65" w14:textId="3105AB4B" w:rsidR="00CD48C1" w:rsidRDefault="00BA1559" w:rsidP="00FF117B">
      <w:pPr>
        <w:ind w:left="720" w:right="720"/>
        <w:rPr>
          <w:rFonts w:asciiTheme="minorHAnsi" w:hAnsiTheme="minorHAnsi" w:cstheme="minorHAnsi"/>
          <w:sz w:val="22"/>
        </w:rPr>
      </w:pPr>
      <w:r>
        <w:rPr>
          <w:rFonts w:asciiTheme="minorHAnsi" w:hAnsiTheme="minorHAnsi" w:cstheme="minorHAnsi"/>
          <w:sz w:val="22"/>
        </w:rPr>
        <w:t>OSWEGO, ILL.</w:t>
      </w:r>
      <w:r w:rsidR="00FB108A">
        <w:rPr>
          <w:rFonts w:asciiTheme="minorHAnsi" w:hAnsiTheme="minorHAnsi" w:cstheme="minorHAnsi"/>
          <w:sz w:val="22"/>
        </w:rPr>
        <w:t xml:space="preserve"> – </w:t>
      </w:r>
      <w:r w:rsidR="00CD48C1">
        <w:rPr>
          <w:rFonts w:asciiTheme="minorHAnsi" w:hAnsiTheme="minorHAnsi" w:cstheme="minorHAnsi"/>
          <w:sz w:val="22"/>
        </w:rPr>
        <w:t>Construction and street closures</w:t>
      </w:r>
      <w:r w:rsidR="00292B41">
        <w:rPr>
          <w:rFonts w:asciiTheme="minorHAnsi" w:hAnsiTheme="minorHAnsi" w:cstheme="minorHAnsi"/>
          <w:sz w:val="22"/>
        </w:rPr>
        <w:t xml:space="preserve"> for The Reserve at Hudson Crossing</w:t>
      </w:r>
      <w:r w:rsidR="00CD48C1">
        <w:rPr>
          <w:rFonts w:asciiTheme="minorHAnsi" w:hAnsiTheme="minorHAnsi" w:cstheme="minorHAnsi"/>
          <w:sz w:val="22"/>
        </w:rPr>
        <w:t xml:space="preserve"> are expected to begin</w:t>
      </w:r>
      <w:r w:rsidR="00292B41">
        <w:rPr>
          <w:rFonts w:asciiTheme="minorHAnsi" w:hAnsiTheme="minorHAnsi" w:cstheme="minorHAnsi"/>
          <w:sz w:val="22"/>
        </w:rPr>
        <w:t xml:space="preserve"> on</w:t>
      </w:r>
      <w:r w:rsidR="00F60A07">
        <w:rPr>
          <w:rFonts w:asciiTheme="minorHAnsi" w:hAnsiTheme="minorHAnsi" w:cstheme="minorHAnsi"/>
          <w:sz w:val="22"/>
        </w:rPr>
        <w:t xml:space="preserve"> Thursday, </w:t>
      </w:r>
      <w:r w:rsidR="00AA589D">
        <w:rPr>
          <w:rFonts w:asciiTheme="minorHAnsi" w:hAnsiTheme="minorHAnsi" w:cstheme="minorHAnsi"/>
          <w:sz w:val="22"/>
        </w:rPr>
        <w:t>Oct</w:t>
      </w:r>
      <w:r w:rsidR="00F60A07">
        <w:rPr>
          <w:rFonts w:asciiTheme="minorHAnsi" w:hAnsiTheme="minorHAnsi" w:cstheme="minorHAnsi"/>
          <w:sz w:val="22"/>
        </w:rPr>
        <w:t>. 17</w:t>
      </w:r>
      <w:r w:rsidR="00CD48C1">
        <w:rPr>
          <w:rFonts w:asciiTheme="minorHAnsi" w:hAnsiTheme="minorHAnsi" w:cstheme="minorHAnsi"/>
          <w:sz w:val="22"/>
        </w:rPr>
        <w:t xml:space="preserve">, in downtown Oswego. </w:t>
      </w:r>
    </w:p>
    <w:p w14:paraId="626D0106" w14:textId="77777777" w:rsidR="00F60A07" w:rsidRDefault="00F60A07" w:rsidP="00FF117B">
      <w:pPr>
        <w:ind w:left="720" w:right="720"/>
        <w:rPr>
          <w:rFonts w:asciiTheme="minorHAnsi" w:hAnsiTheme="minorHAnsi" w:cstheme="minorHAnsi"/>
          <w:sz w:val="22"/>
        </w:rPr>
      </w:pPr>
    </w:p>
    <w:p w14:paraId="12543D3C" w14:textId="3E354239" w:rsidR="00CD48C1" w:rsidRDefault="00F60A07" w:rsidP="00FF117B">
      <w:pPr>
        <w:ind w:left="720" w:right="720"/>
        <w:rPr>
          <w:rFonts w:asciiTheme="minorHAnsi" w:hAnsiTheme="minorHAnsi" w:cstheme="minorHAnsi"/>
          <w:sz w:val="22"/>
        </w:rPr>
      </w:pPr>
      <w:r>
        <w:rPr>
          <w:rFonts w:asciiTheme="minorHAnsi" w:hAnsiTheme="minorHAnsi" w:cstheme="minorHAnsi"/>
          <w:sz w:val="22"/>
        </w:rPr>
        <w:t xml:space="preserve">On Tuesday, Oct. 8, </w:t>
      </w:r>
      <w:r w:rsidR="00CD48C1">
        <w:rPr>
          <w:rFonts w:asciiTheme="minorHAnsi" w:hAnsiTheme="minorHAnsi" w:cstheme="minorHAnsi"/>
          <w:sz w:val="22"/>
        </w:rPr>
        <w:t xml:space="preserve">the Village of Oswego announced that developer </w:t>
      </w:r>
      <w:proofErr w:type="spellStart"/>
      <w:r w:rsidR="00CD48C1">
        <w:rPr>
          <w:rFonts w:asciiTheme="minorHAnsi" w:hAnsiTheme="minorHAnsi" w:cstheme="minorHAnsi"/>
          <w:sz w:val="22"/>
        </w:rPr>
        <w:t>Shodeen</w:t>
      </w:r>
      <w:proofErr w:type="spellEnd"/>
      <w:r w:rsidR="00CD48C1">
        <w:rPr>
          <w:rFonts w:asciiTheme="minorHAnsi" w:hAnsiTheme="minorHAnsi" w:cstheme="minorHAnsi"/>
          <w:sz w:val="22"/>
        </w:rPr>
        <w:t xml:space="preserve"> had closed on The Reserve at Hudson Crossing, a six-story, two-building development that will bring luxury apartments, experiential retail, restaurants, and a free public parking garage to downtown Oswego. </w:t>
      </w:r>
      <w:r w:rsidR="00292B41">
        <w:rPr>
          <w:rFonts w:asciiTheme="minorHAnsi" w:hAnsiTheme="minorHAnsi" w:cstheme="minorHAnsi"/>
          <w:sz w:val="22"/>
        </w:rPr>
        <w:t>Beginning</w:t>
      </w:r>
      <w:r>
        <w:rPr>
          <w:rFonts w:asciiTheme="minorHAnsi" w:hAnsiTheme="minorHAnsi" w:cstheme="minorHAnsi"/>
          <w:sz w:val="22"/>
        </w:rPr>
        <w:t xml:space="preserve"> Thursday, </w:t>
      </w:r>
      <w:r w:rsidR="008C06DD">
        <w:rPr>
          <w:rFonts w:asciiTheme="minorHAnsi" w:hAnsiTheme="minorHAnsi" w:cstheme="minorHAnsi"/>
          <w:sz w:val="22"/>
        </w:rPr>
        <w:t>Oct. 17</w:t>
      </w:r>
      <w:r w:rsidR="00292B41">
        <w:rPr>
          <w:rFonts w:asciiTheme="minorHAnsi" w:hAnsiTheme="minorHAnsi" w:cstheme="minorHAnsi"/>
          <w:sz w:val="22"/>
        </w:rPr>
        <w:t xml:space="preserve">, streets will be closed to begin excavation work. </w:t>
      </w:r>
    </w:p>
    <w:p w14:paraId="3CFE83A2" w14:textId="0B0CA377" w:rsidR="00CD48C1" w:rsidRDefault="00CD48C1" w:rsidP="00292B41">
      <w:pPr>
        <w:ind w:right="720"/>
        <w:rPr>
          <w:rFonts w:asciiTheme="minorHAnsi" w:hAnsiTheme="minorHAnsi" w:cstheme="minorHAnsi"/>
          <w:sz w:val="22"/>
        </w:rPr>
      </w:pPr>
    </w:p>
    <w:p w14:paraId="7EE7B5E3" w14:textId="6D2BE8F7" w:rsidR="00CD48C1" w:rsidRDefault="008C06DD" w:rsidP="00FF117B">
      <w:pPr>
        <w:ind w:left="720" w:right="720"/>
        <w:rPr>
          <w:rFonts w:asciiTheme="minorHAnsi" w:hAnsiTheme="minorHAnsi" w:cstheme="minorHAnsi"/>
          <w:sz w:val="22"/>
        </w:rPr>
      </w:pPr>
      <w:r>
        <w:rPr>
          <w:rFonts w:asciiTheme="minorHAnsi" w:hAnsiTheme="minorHAnsi" w:cstheme="minorHAnsi"/>
          <w:sz w:val="22"/>
        </w:rPr>
        <w:t>The following streets will be c</w:t>
      </w:r>
      <w:bookmarkStart w:id="0" w:name="_GoBack"/>
      <w:bookmarkEnd w:id="0"/>
      <w:r>
        <w:rPr>
          <w:rFonts w:asciiTheme="minorHAnsi" w:hAnsiTheme="minorHAnsi" w:cstheme="minorHAnsi"/>
          <w:sz w:val="22"/>
        </w:rPr>
        <w:t>losed beginning Thursday, Oct. 17</w:t>
      </w:r>
      <w:r w:rsidR="00CD48C1">
        <w:rPr>
          <w:rFonts w:asciiTheme="minorHAnsi" w:hAnsiTheme="minorHAnsi" w:cstheme="minorHAnsi"/>
          <w:sz w:val="22"/>
        </w:rPr>
        <w:t xml:space="preserve">: </w:t>
      </w:r>
    </w:p>
    <w:p w14:paraId="37FC0C39" w14:textId="7E9235DA" w:rsidR="00CD48C1" w:rsidRDefault="008B0BEE" w:rsidP="00FF117B">
      <w:pPr>
        <w:pStyle w:val="ListParagraph"/>
        <w:numPr>
          <w:ilvl w:val="0"/>
          <w:numId w:val="15"/>
        </w:numPr>
        <w:ind w:right="720" w:firstLine="270"/>
        <w:rPr>
          <w:rFonts w:asciiTheme="minorHAnsi" w:hAnsiTheme="minorHAnsi" w:cstheme="minorHAnsi"/>
        </w:rPr>
      </w:pPr>
      <w:r>
        <w:rPr>
          <w:rFonts w:asciiTheme="minorHAnsi" w:hAnsiTheme="minorHAnsi" w:cstheme="minorHAnsi"/>
        </w:rPr>
        <w:t>Adams Street, from the Waubonsie Creek bridge to Washington Street</w:t>
      </w:r>
    </w:p>
    <w:p w14:paraId="4A28D6BE" w14:textId="0427FA9C" w:rsidR="008B0BEE" w:rsidRDefault="008B0BEE" w:rsidP="00FF117B">
      <w:pPr>
        <w:pStyle w:val="ListParagraph"/>
        <w:numPr>
          <w:ilvl w:val="0"/>
          <w:numId w:val="15"/>
        </w:numPr>
        <w:ind w:right="720" w:firstLine="270"/>
        <w:rPr>
          <w:rFonts w:asciiTheme="minorHAnsi" w:hAnsiTheme="minorHAnsi" w:cstheme="minorHAnsi"/>
        </w:rPr>
      </w:pPr>
      <w:r>
        <w:rPr>
          <w:rFonts w:asciiTheme="minorHAnsi" w:hAnsiTheme="minorHAnsi" w:cstheme="minorHAnsi"/>
        </w:rPr>
        <w:t>Jackson Street, from Adams Street to Harrison Street</w:t>
      </w:r>
    </w:p>
    <w:p w14:paraId="5735AB7A" w14:textId="396F37B1" w:rsidR="000628EA" w:rsidRPr="008C06DD" w:rsidRDefault="008B0BEE" w:rsidP="008C06DD">
      <w:pPr>
        <w:pStyle w:val="ListParagraph"/>
        <w:numPr>
          <w:ilvl w:val="0"/>
          <w:numId w:val="15"/>
        </w:numPr>
        <w:ind w:right="720" w:firstLine="270"/>
        <w:rPr>
          <w:rFonts w:asciiTheme="minorHAnsi" w:hAnsiTheme="minorHAnsi" w:cstheme="minorHAnsi"/>
        </w:rPr>
      </w:pPr>
      <w:r w:rsidRPr="008B0BEE">
        <w:rPr>
          <w:rFonts w:asciiTheme="minorHAnsi" w:hAnsiTheme="minorHAnsi" w:cstheme="minorHAnsi"/>
        </w:rPr>
        <w:t>Harrison Street, from Jackson Street to Washington Street</w:t>
      </w:r>
    </w:p>
    <w:p w14:paraId="064432CB" w14:textId="77777777" w:rsidR="008C06DD" w:rsidRPr="008126D2" w:rsidRDefault="008C06DD" w:rsidP="00FF117B">
      <w:pPr>
        <w:ind w:left="720" w:right="720"/>
        <w:rPr>
          <w:rFonts w:asciiTheme="minorHAnsi" w:hAnsiTheme="minorHAnsi" w:cstheme="minorHAnsi"/>
          <w:sz w:val="22"/>
          <w:szCs w:val="22"/>
        </w:rPr>
      </w:pPr>
    </w:p>
    <w:p w14:paraId="5BE14707" w14:textId="6C74941A" w:rsidR="008126D2" w:rsidRPr="008126D2" w:rsidRDefault="008C06DD" w:rsidP="008C06DD">
      <w:pPr>
        <w:ind w:left="720" w:right="720"/>
        <w:rPr>
          <w:rFonts w:asciiTheme="minorHAnsi" w:hAnsiTheme="minorHAnsi" w:cstheme="minorHAnsi"/>
          <w:sz w:val="22"/>
          <w:szCs w:val="22"/>
        </w:rPr>
      </w:pPr>
      <w:r>
        <w:rPr>
          <w:rFonts w:asciiTheme="minorHAnsi" w:hAnsiTheme="minorHAnsi" w:cstheme="minorHAnsi"/>
          <w:sz w:val="22"/>
          <w:szCs w:val="22"/>
        </w:rPr>
        <w:t xml:space="preserve">In addition, </w:t>
      </w:r>
      <w:r w:rsidR="008126D2" w:rsidRPr="008126D2">
        <w:rPr>
          <w:rFonts w:asciiTheme="minorHAnsi" w:hAnsiTheme="minorHAnsi" w:cstheme="minorHAnsi"/>
          <w:sz w:val="22"/>
          <w:szCs w:val="22"/>
        </w:rPr>
        <w:t>Harrison Street south of Washington will be partially clos</w:t>
      </w:r>
      <w:r w:rsidR="00B40EEC">
        <w:rPr>
          <w:rFonts w:asciiTheme="minorHAnsi" w:hAnsiTheme="minorHAnsi" w:cstheme="minorHAnsi"/>
          <w:sz w:val="22"/>
          <w:szCs w:val="22"/>
        </w:rPr>
        <w:t>ed</w:t>
      </w:r>
      <w:r w:rsidR="008126D2" w:rsidRPr="008126D2">
        <w:rPr>
          <w:rFonts w:asciiTheme="minorHAnsi" w:hAnsiTheme="minorHAnsi" w:cstheme="minorHAnsi"/>
          <w:sz w:val="22"/>
          <w:szCs w:val="22"/>
        </w:rPr>
        <w:t xml:space="preserve"> for two weeks this fall while crews replace aging </w:t>
      </w:r>
      <w:r w:rsidR="00330F29">
        <w:rPr>
          <w:rFonts w:asciiTheme="minorHAnsi" w:hAnsiTheme="minorHAnsi" w:cstheme="minorHAnsi"/>
          <w:sz w:val="22"/>
          <w:szCs w:val="22"/>
        </w:rPr>
        <w:t>sewer infrastructure</w:t>
      </w:r>
      <w:r w:rsidR="008126D2" w:rsidRPr="008126D2">
        <w:rPr>
          <w:rFonts w:asciiTheme="minorHAnsi" w:hAnsiTheme="minorHAnsi" w:cstheme="minorHAnsi"/>
          <w:sz w:val="22"/>
          <w:szCs w:val="22"/>
        </w:rPr>
        <w:t xml:space="preserve"> to support the new downtown developments. </w:t>
      </w:r>
      <w:r>
        <w:rPr>
          <w:rFonts w:asciiTheme="minorHAnsi" w:hAnsiTheme="minorHAnsi" w:cstheme="minorHAnsi"/>
          <w:sz w:val="22"/>
          <w:szCs w:val="22"/>
        </w:rPr>
        <w:t>An announcement will follow when that portion of Harrison Street is expected to close. During the partial closure, l</w:t>
      </w:r>
      <w:r w:rsidR="008126D2" w:rsidRPr="008126D2">
        <w:rPr>
          <w:rFonts w:asciiTheme="minorHAnsi" w:hAnsiTheme="minorHAnsi" w:cstheme="minorHAnsi"/>
          <w:sz w:val="22"/>
          <w:szCs w:val="22"/>
        </w:rPr>
        <w:t>ocal access to the Harrison Street parking lot and local businesses will remain open, however, motorists can expect lane closures and should take extra precautions.</w:t>
      </w:r>
      <w:r>
        <w:rPr>
          <w:rFonts w:asciiTheme="minorHAnsi" w:hAnsiTheme="minorHAnsi" w:cstheme="minorHAnsi"/>
          <w:sz w:val="22"/>
          <w:szCs w:val="22"/>
        </w:rPr>
        <w:t xml:space="preserve"> </w:t>
      </w:r>
    </w:p>
    <w:p w14:paraId="7BFF7DA6" w14:textId="77777777" w:rsidR="008126D2" w:rsidRDefault="008126D2" w:rsidP="00FF117B">
      <w:pPr>
        <w:ind w:left="720" w:right="720"/>
        <w:rPr>
          <w:rFonts w:asciiTheme="minorHAnsi" w:hAnsiTheme="minorHAnsi" w:cstheme="minorHAnsi"/>
        </w:rPr>
      </w:pPr>
    </w:p>
    <w:p w14:paraId="7D180648" w14:textId="01808B66" w:rsidR="008A6C14" w:rsidRDefault="000628EA" w:rsidP="00FF117B">
      <w:pPr>
        <w:ind w:left="720" w:right="720"/>
        <w:rPr>
          <w:rFonts w:asciiTheme="minorHAnsi" w:hAnsiTheme="minorHAnsi" w:cstheme="minorHAnsi"/>
          <w:sz w:val="22"/>
          <w:szCs w:val="22"/>
        </w:rPr>
      </w:pPr>
      <w:r>
        <w:rPr>
          <w:rFonts w:asciiTheme="minorHAnsi" w:hAnsiTheme="minorHAnsi" w:cstheme="minorHAnsi"/>
          <w:sz w:val="22"/>
          <w:szCs w:val="22"/>
        </w:rPr>
        <w:t xml:space="preserve">Traffic on </w:t>
      </w:r>
      <w:r w:rsidRPr="000628EA">
        <w:rPr>
          <w:rFonts w:asciiTheme="minorHAnsi" w:hAnsiTheme="minorHAnsi" w:cstheme="minorHAnsi"/>
          <w:sz w:val="22"/>
          <w:szCs w:val="22"/>
        </w:rPr>
        <w:t>Washington Street will not be affected by this construction proj</w:t>
      </w:r>
      <w:r w:rsidR="008A6C14">
        <w:rPr>
          <w:rFonts w:asciiTheme="minorHAnsi" w:hAnsiTheme="minorHAnsi" w:cstheme="minorHAnsi"/>
          <w:sz w:val="22"/>
          <w:szCs w:val="22"/>
        </w:rPr>
        <w:t>ect; however, the sidewalk on the north side of Washington Street from Harrison to Adams Street will be closed. Pedestrians are advised to detour through Hudson Crossing Park and up the Veterans Memorial walkway.</w:t>
      </w:r>
    </w:p>
    <w:p w14:paraId="6E66B6AB" w14:textId="10BA4A87" w:rsidR="008126D2" w:rsidRDefault="008126D2" w:rsidP="00FF117B">
      <w:pPr>
        <w:ind w:left="720" w:right="720"/>
        <w:rPr>
          <w:rFonts w:asciiTheme="minorHAnsi" w:hAnsiTheme="minorHAnsi" w:cstheme="minorHAnsi"/>
          <w:sz w:val="22"/>
          <w:szCs w:val="22"/>
        </w:rPr>
      </w:pPr>
    </w:p>
    <w:p w14:paraId="52100224" w14:textId="5BD50435" w:rsidR="006F0A63" w:rsidRDefault="009027D8" w:rsidP="00FF117B">
      <w:pPr>
        <w:ind w:left="720" w:right="720"/>
        <w:rPr>
          <w:rFonts w:asciiTheme="minorHAnsi" w:hAnsiTheme="minorHAnsi" w:cstheme="minorHAnsi"/>
          <w:b/>
          <w:sz w:val="22"/>
          <w:szCs w:val="22"/>
        </w:rPr>
      </w:pPr>
      <w:r>
        <w:rPr>
          <w:rFonts w:asciiTheme="minorHAnsi" w:hAnsiTheme="minorHAnsi" w:cstheme="minorHAnsi"/>
          <w:b/>
          <w:sz w:val="22"/>
          <w:szCs w:val="22"/>
        </w:rPr>
        <w:t xml:space="preserve">Shop downtown Oswego! </w:t>
      </w:r>
      <w:r w:rsidR="006F0A63">
        <w:rPr>
          <w:rFonts w:asciiTheme="minorHAnsi" w:hAnsiTheme="minorHAnsi" w:cstheme="minorHAnsi"/>
          <w:b/>
          <w:sz w:val="22"/>
          <w:szCs w:val="22"/>
        </w:rPr>
        <w:t xml:space="preserve">All businesses to remain open </w:t>
      </w:r>
      <w:r>
        <w:rPr>
          <w:rFonts w:asciiTheme="minorHAnsi" w:hAnsiTheme="minorHAnsi" w:cstheme="minorHAnsi"/>
          <w:b/>
          <w:sz w:val="22"/>
          <w:szCs w:val="22"/>
        </w:rPr>
        <w:t>and fully accessible</w:t>
      </w:r>
    </w:p>
    <w:p w14:paraId="53A4E5D9" w14:textId="53749E25" w:rsidR="006F0A63" w:rsidRDefault="006F0A63" w:rsidP="00FF117B">
      <w:pPr>
        <w:ind w:left="720" w:right="720"/>
        <w:rPr>
          <w:rFonts w:asciiTheme="minorHAnsi" w:hAnsiTheme="minorHAnsi" w:cstheme="minorHAnsi"/>
          <w:sz w:val="22"/>
          <w:szCs w:val="22"/>
        </w:rPr>
      </w:pPr>
      <w:r>
        <w:rPr>
          <w:rFonts w:asciiTheme="minorHAnsi" w:hAnsiTheme="minorHAnsi" w:cstheme="minorHAnsi"/>
          <w:sz w:val="22"/>
          <w:szCs w:val="22"/>
        </w:rPr>
        <w:t>All downtown Oswego businesses will remain open during construction with full access to all entrances, however, shoppers and diners will have to approach businesses</w:t>
      </w:r>
      <w:r w:rsidR="009027D8">
        <w:rPr>
          <w:rFonts w:asciiTheme="minorHAnsi" w:hAnsiTheme="minorHAnsi" w:cstheme="minorHAnsi"/>
          <w:sz w:val="22"/>
          <w:szCs w:val="22"/>
        </w:rPr>
        <w:t xml:space="preserve"> with Jackson Street parking lot access from </w:t>
      </w:r>
      <w:r>
        <w:rPr>
          <w:rFonts w:asciiTheme="minorHAnsi" w:hAnsiTheme="minorHAnsi" w:cstheme="minorHAnsi"/>
          <w:sz w:val="22"/>
          <w:szCs w:val="22"/>
        </w:rPr>
        <w:t xml:space="preserve">Main Street, rather than Adams. </w:t>
      </w:r>
      <w:r w:rsidR="009027D8">
        <w:rPr>
          <w:rFonts w:asciiTheme="minorHAnsi" w:hAnsiTheme="minorHAnsi" w:cstheme="minorHAnsi"/>
          <w:sz w:val="22"/>
          <w:szCs w:val="22"/>
        </w:rPr>
        <w:t xml:space="preserve">All parking lots for these businesses will remain open throughout construction.  </w:t>
      </w:r>
    </w:p>
    <w:p w14:paraId="7C88BADC" w14:textId="77777777" w:rsidR="006F0A63" w:rsidRPr="006F0A63" w:rsidRDefault="006F0A63" w:rsidP="00FF117B">
      <w:pPr>
        <w:ind w:left="720" w:right="720"/>
        <w:rPr>
          <w:rFonts w:asciiTheme="minorHAnsi" w:hAnsiTheme="minorHAnsi" w:cstheme="minorHAnsi"/>
          <w:sz w:val="22"/>
          <w:szCs w:val="22"/>
        </w:rPr>
      </w:pPr>
    </w:p>
    <w:p w14:paraId="55C9E1C0" w14:textId="7B73C9D5" w:rsidR="006F0A63" w:rsidRPr="006F0A63" w:rsidRDefault="006F0A63" w:rsidP="00FF117B">
      <w:pPr>
        <w:ind w:left="720" w:right="720"/>
        <w:rPr>
          <w:rFonts w:asciiTheme="minorHAnsi" w:hAnsiTheme="minorHAnsi" w:cstheme="minorHAnsi"/>
          <w:b/>
          <w:sz w:val="22"/>
          <w:szCs w:val="22"/>
        </w:rPr>
      </w:pPr>
      <w:r w:rsidRPr="006F0A63">
        <w:rPr>
          <w:rFonts w:asciiTheme="minorHAnsi" w:hAnsiTheme="minorHAnsi" w:cstheme="minorHAnsi"/>
          <w:b/>
          <w:sz w:val="22"/>
          <w:szCs w:val="22"/>
        </w:rPr>
        <w:t>Two park entrances</w:t>
      </w:r>
      <w:r w:rsidR="009027D8">
        <w:rPr>
          <w:rFonts w:asciiTheme="minorHAnsi" w:hAnsiTheme="minorHAnsi" w:cstheme="minorHAnsi"/>
          <w:b/>
          <w:sz w:val="22"/>
          <w:szCs w:val="22"/>
        </w:rPr>
        <w:t xml:space="preserve"> to</w:t>
      </w:r>
      <w:r w:rsidRPr="006F0A63">
        <w:rPr>
          <w:rFonts w:asciiTheme="minorHAnsi" w:hAnsiTheme="minorHAnsi" w:cstheme="minorHAnsi"/>
          <w:b/>
          <w:sz w:val="22"/>
          <w:szCs w:val="22"/>
        </w:rPr>
        <w:t xml:space="preserve"> remain open</w:t>
      </w:r>
    </w:p>
    <w:p w14:paraId="00BC09B7" w14:textId="2412EB30" w:rsidR="008126D2" w:rsidRDefault="008126D2" w:rsidP="00FF117B">
      <w:pPr>
        <w:ind w:left="720" w:right="720"/>
        <w:rPr>
          <w:rFonts w:asciiTheme="minorHAnsi" w:hAnsiTheme="minorHAnsi" w:cstheme="minorHAnsi"/>
          <w:sz w:val="22"/>
          <w:szCs w:val="22"/>
        </w:rPr>
      </w:pPr>
      <w:r>
        <w:rPr>
          <w:rFonts w:asciiTheme="minorHAnsi" w:hAnsiTheme="minorHAnsi" w:cstheme="minorHAnsi"/>
          <w:sz w:val="22"/>
          <w:szCs w:val="22"/>
        </w:rPr>
        <w:t xml:space="preserve">Two entrances to Hudson Crossing Park will remain open during construction: the entrance at the corner of </w:t>
      </w:r>
      <w:r w:rsidR="006F0A63">
        <w:rPr>
          <w:rFonts w:asciiTheme="minorHAnsi" w:hAnsiTheme="minorHAnsi" w:cstheme="minorHAnsi"/>
          <w:sz w:val="22"/>
          <w:szCs w:val="22"/>
        </w:rPr>
        <w:t xml:space="preserve">Washington Street and Harrison Street, and the park’s northernmost entrance via the Fox River Trail. </w:t>
      </w:r>
      <w:r w:rsidR="006F0A63">
        <w:rPr>
          <w:rFonts w:asciiTheme="minorHAnsi" w:hAnsiTheme="minorHAnsi" w:cstheme="minorHAnsi"/>
          <w:sz w:val="22"/>
          <w:szCs w:val="22"/>
        </w:rPr>
        <w:lastRenderedPageBreak/>
        <w:t xml:space="preserve">The entrance located at Harrison Street and Jackson Street will be closed and redesigned as a part of public improvements surrounding The Reserve at Hudson Crossing. </w:t>
      </w:r>
    </w:p>
    <w:p w14:paraId="04D55F31" w14:textId="08B18A9C" w:rsidR="009027D8" w:rsidRDefault="009027D8" w:rsidP="00FF117B">
      <w:pPr>
        <w:ind w:left="720" w:right="720"/>
        <w:rPr>
          <w:rFonts w:asciiTheme="minorHAnsi" w:hAnsiTheme="minorHAnsi" w:cstheme="minorHAnsi"/>
          <w:sz w:val="22"/>
          <w:szCs w:val="22"/>
        </w:rPr>
      </w:pPr>
    </w:p>
    <w:p w14:paraId="1E1F31CE" w14:textId="267AF9BD" w:rsidR="009027D8" w:rsidRPr="000628EA" w:rsidRDefault="009027D8" w:rsidP="00FF117B">
      <w:pPr>
        <w:ind w:left="720" w:right="720"/>
        <w:rPr>
          <w:rFonts w:asciiTheme="minorHAnsi" w:hAnsiTheme="minorHAnsi" w:cstheme="minorHAnsi"/>
          <w:sz w:val="22"/>
          <w:szCs w:val="22"/>
        </w:rPr>
      </w:pPr>
      <w:r>
        <w:rPr>
          <w:rFonts w:asciiTheme="minorHAnsi" w:hAnsiTheme="minorHAnsi" w:cstheme="minorHAnsi"/>
          <w:sz w:val="22"/>
          <w:szCs w:val="22"/>
        </w:rPr>
        <w:t xml:space="preserve">Pedestrians are urged to take precautions when crossing Main Street to access the park. Stay in the crosswalk, put away distractions like cell phones, and make eye contact with drivers. </w:t>
      </w:r>
    </w:p>
    <w:p w14:paraId="21B2F1A1" w14:textId="4811F0BD" w:rsidR="000628EA" w:rsidRDefault="000628EA" w:rsidP="00FF117B">
      <w:pPr>
        <w:ind w:left="720" w:right="720"/>
        <w:rPr>
          <w:rFonts w:asciiTheme="minorHAnsi" w:hAnsiTheme="minorHAnsi" w:cstheme="minorHAnsi"/>
          <w:sz w:val="22"/>
          <w:szCs w:val="22"/>
        </w:rPr>
      </w:pPr>
    </w:p>
    <w:p w14:paraId="734D6FFA" w14:textId="7B963E82" w:rsidR="006F0A63" w:rsidRPr="006F0A63" w:rsidRDefault="006F0A63" w:rsidP="00FF117B">
      <w:pPr>
        <w:ind w:left="720" w:right="720"/>
        <w:rPr>
          <w:rFonts w:asciiTheme="minorHAnsi" w:hAnsiTheme="minorHAnsi" w:cstheme="minorHAnsi"/>
          <w:b/>
          <w:sz w:val="22"/>
          <w:szCs w:val="22"/>
        </w:rPr>
      </w:pPr>
      <w:r w:rsidRPr="006F0A63">
        <w:rPr>
          <w:rFonts w:asciiTheme="minorHAnsi" w:hAnsiTheme="minorHAnsi" w:cstheme="minorHAnsi"/>
          <w:b/>
          <w:sz w:val="22"/>
          <w:szCs w:val="22"/>
        </w:rPr>
        <w:t>Local traffic only on North Adams Street</w:t>
      </w:r>
    </w:p>
    <w:p w14:paraId="47FCFCC3" w14:textId="3678E8DE" w:rsidR="008126D2" w:rsidRDefault="000628EA" w:rsidP="00FF117B">
      <w:pPr>
        <w:ind w:left="720" w:right="720"/>
        <w:rPr>
          <w:rFonts w:asciiTheme="minorHAnsi" w:hAnsiTheme="minorHAnsi" w:cstheme="minorHAnsi"/>
          <w:sz w:val="22"/>
          <w:szCs w:val="22"/>
        </w:rPr>
      </w:pPr>
      <w:r w:rsidRPr="000628EA">
        <w:rPr>
          <w:rFonts w:asciiTheme="minorHAnsi" w:hAnsiTheme="minorHAnsi" w:cstheme="minorHAnsi"/>
          <w:sz w:val="22"/>
          <w:szCs w:val="22"/>
        </w:rPr>
        <w:t xml:space="preserve">Motorists accustomed to driving through Adams Street from Route 25 to Washington Street should note that this will not be possible during construction. Adams Street from North Street to the Waubonsie Creek Bridge </w:t>
      </w:r>
      <w:r>
        <w:rPr>
          <w:rFonts w:asciiTheme="minorHAnsi" w:hAnsiTheme="minorHAnsi" w:cstheme="minorHAnsi"/>
          <w:sz w:val="22"/>
          <w:szCs w:val="22"/>
        </w:rPr>
        <w:t>will be open to local traffic only</w:t>
      </w:r>
      <w:r w:rsidR="00330F29">
        <w:rPr>
          <w:rFonts w:asciiTheme="minorHAnsi" w:hAnsiTheme="minorHAnsi" w:cstheme="minorHAnsi"/>
          <w:sz w:val="22"/>
          <w:szCs w:val="22"/>
        </w:rPr>
        <w:t>, allowing access to homes and Veterans Serenity Park</w:t>
      </w:r>
      <w:r>
        <w:rPr>
          <w:rFonts w:asciiTheme="minorHAnsi" w:hAnsiTheme="minorHAnsi" w:cstheme="minorHAnsi"/>
          <w:sz w:val="22"/>
          <w:szCs w:val="22"/>
        </w:rPr>
        <w:t xml:space="preserve">. No traffic will be able to cross the Waubonsie Creek Bridge. </w:t>
      </w:r>
    </w:p>
    <w:p w14:paraId="6404DB9F" w14:textId="296A5E8C" w:rsidR="00330F29" w:rsidRDefault="00330F29" w:rsidP="00FF117B">
      <w:pPr>
        <w:ind w:left="720" w:right="720"/>
        <w:rPr>
          <w:rFonts w:asciiTheme="minorHAnsi" w:hAnsiTheme="minorHAnsi" w:cstheme="minorHAnsi"/>
          <w:sz w:val="22"/>
          <w:szCs w:val="22"/>
        </w:rPr>
      </w:pPr>
    </w:p>
    <w:p w14:paraId="03A41EF2" w14:textId="64CDAA5E" w:rsidR="00330F29" w:rsidRPr="00330F29" w:rsidRDefault="00330F29" w:rsidP="00330F29">
      <w:pPr>
        <w:ind w:left="720" w:right="720"/>
        <w:rPr>
          <w:rFonts w:asciiTheme="minorHAnsi" w:hAnsiTheme="minorHAnsi" w:cstheme="minorHAnsi"/>
          <w:b/>
          <w:sz w:val="22"/>
          <w:szCs w:val="22"/>
        </w:rPr>
      </w:pPr>
      <w:r w:rsidRPr="00330F29">
        <w:rPr>
          <w:rFonts w:asciiTheme="minorHAnsi" w:hAnsiTheme="minorHAnsi" w:cstheme="minorHAnsi"/>
          <w:b/>
          <w:sz w:val="22"/>
          <w:szCs w:val="22"/>
        </w:rPr>
        <w:t>Veterans Walkway, Veterans Serenity Park to remain accessible</w:t>
      </w:r>
    </w:p>
    <w:p w14:paraId="410DCB04" w14:textId="713874D2" w:rsidR="00330F29" w:rsidRPr="000628EA" w:rsidRDefault="00330F29" w:rsidP="00330F29">
      <w:pPr>
        <w:ind w:left="720" w:right="720"/>
        <w:rPr>
          <w:rFonts w:asciiTheme="minorHAnsi" w:hAnsiTheme="minorHAnsi" w:cstheme="minorHAnsi"/>
          <w:sz w:val="22"/>
          <w:szCs w:val="22"/>
        </w:rPr>
      </w:pPr>
      <w:r>
        <w:rPr>
          <w:rFonts w:asciiTheme="minorHAnsi" w:hAnsiTheme="minorHAnsi" w:cstheme="minorHAnsi"/>
          <w:sz w:val="22"/>
          <w:szCs w:val="22"/>
        </w:rPr>
        <w:t>The Veterans Memorial Walkway, which connects Hudson Crossing Park to the library, will remain open during construction, though temporary single-day closures may be required. The new Veterans Serenity Park will be accessible by car from North Avenue and on foot via the</w:t>
      </w:r>
      <w:r w:rsidR="00F16A3E">
        <w:rPr>
          <w:rFonts w:asciiTheme="minorHAnsi" w:hAnsiTheme="minorHAnsi" w:cstheme="minorHAnsi"/>
          <w:sz w:val="22"/>
          <w:szCs w:val="22"/>
        </w:rPr>
        <w:t xml:space="preserve"> Veterans Memorial Walkway and the</w:t>
      </w:r>
      <w:r>
        <w:rPr>
          <w:rFonts w:asciiTheme="minorHAnsi" w:hAnsiTheme="minorHAnsi" w:cstheme="minorHAnsi"/>
          <w:sz w:val="22"/>
          <w:szCs w:val="22"/>
        </w:rPr>
        <w:t xml:space="preserve"> Fox River Trail from Hudson Crossing Park.</w:t>
      </w:r>
    </w:p>
    <w:p w14:paraId="3171C123" w14:textId="77777777" w:rsidR="008B0BEE" w:rsidRDefault="008B0BEE" w:rsidP="00FF117B">
      <w:pPr>
        <w:ind w:left="720" w:right="720"/>
        <w:rPr>
          <w:rFonts w:asciiTheme="minorHAnsi" w:hAnsiTheme="minorHAnsi" w:cstheme="minorHAnsi"/>
          <w:sz w:val="22"/>
          <w:szCs w:val="22"/>
        </w:rPr>
      </w:pPr>
    </w:p>
    <w:p w14:paraId="193B3A4C" w14:textId="7BC1019F" w:rsidR="008B0BEE" w:rsidRPr="008B0BEE" w:rsidRDefault="008B0BEE" w:rsidP="00FF117B">
      <w:pPr>
        <w:ind w:left="720" w:right="720"/>
        <w:rPr>
          <w:rFonts w:asciiTheme="minorHAnsi" w:hAnsiTheme="minorHAnsi" w:cstheme="minorHAnsi"/>
          <w:b/>
          <w:sz w:val="22"/>
          <w:szCs w:val="22"/>
        </w:rPr>
      </w:pPr>
      <w:r>
        <w:rPr>
          <w:rFonts w:asciiTheme="minorHAnsi" w:hAnsiTheme="minorHAnsi" w:cstheme="minorHAnsi"/>
          <w:b/>
          <w:sz w:val="22"/>
          <w:szCs w:val="22"/>
        </w:rPr>
        <w:t xml:space="preserve">Additional closure </w:t>
      </w:r>
      <w:r w:rsidR="000153F7">
        <w:rPr>
          <w:rFonts w:asciiTheme="minorHAnsi" w:hAnsiTheme="minorHAnsi" w:cstheme="minorHAnsi"/>
          <w:b/>
          <w:sz w:val="22"/>
          <w:szCs w:val="22"/>
        </w:rPr>
        <w:t>on South Adams Street for Block 11</w:t>
      </w:r>
    </w:p>
    <w:p w14:paraId="61320C91" w14:textId="193F035A" w:rsidR="008B0BEE" w:rsidRDefault="008B0BEE" w:rsidP="00FF117B">
      <w:pPr>
        <w:ind w:left="720" w:right="720"/>
        <w:rPr>
          <w:rFonts w:asciiTheme="minorHAnsi" w:hAnsiTheme="minorHAnsi" w:cstheme="minorHAnsi"/>
          <w:sz w:val="22"/>
          <w:szCs w:val="22"/>
        </w:rPr>
      </w:pPr>
      <w:r w:rsidRPr="008B0BEE">
        <w:rPr>
          <w:rFonts w:asciiTheme="minorHAnsi" w:hAnsiTheme="minorHAnsi" w:cstheme="minorHAnsi"/>
          <w:sz w:val="22"/>
          <w:szCs w:val="22"/>
        </w:rPr>
        <w:t xml:space="preserve">In addition to the street closures around The Reserve at Hudson Crossing, </w:t>
      </w:r>
      <w:r>
        <w:rPr>
          <w:rFonts w:asciiTheme="minorHAnsi" w:hAnsiTheme="minorHAnsi" w:cstheme="minorHAnsi"/>
          <w:sz w:val="22"/>
          <w:szCs w:val="22"/>
        </w:rPr>
        <w:t xml:space="preserve">Adams Street from Washington Street to Van Buren Street is </w:t>
      </w:r>
      <w:r w:rsidR="008C06DD">
        <w:rPr>
          <w:rFonts w:asciiTheme="minorHAnsi" w:hAnsiTheme="minorHAnsi" w:cstheme="minorHAnsi"/>
          <w:sz w:val="22"/>
          <w:szCs w:val="22"/>
        </w:rPr>
        <w:t>already</w:t>
      </w:r>
      <w:r w:rsidR="00FF117B">
        <w:rPr>
          <w:rFonts w:asciiTheme="minorHAnsi" w:hAnsiTheme="minorHAnsi" w:cstheme="minorHAnsi"/>
          <w:sz w:val="22"/>
          <w:szCs w:val="22"/>
        </w:rPr>
        <w:t xml:space="preserve"> closed for public improvements</w:t>
      </w:r>
      <w:r w:rsidR="008C06DD">
        <w:rPr>
          <w:rFonts w:asciiTheme="minorHAnsi" w:hAnsiTheme="minorHAnsi" w:cstheme="minorHAnsi"/>
          <w:sz w:val="22"/>
          <w:szCs w:val="22"/>
        </w:rPr>
        <w:t xml:space="preserve"> and is expected to remain closed</w:t>
      </w:r>
      <w:r w:rsidR="00FF117B">
        <w:rPr>
          <w:rFonts w:asciiTheme="minorHAnsi" w:hAnsiTheme="minorHAnsi" w:cstheme="minorHAnsi"/>
          <w:sz w:val="22"/>
          <w:szCs w:val="22"/>
        </w:rPr>
        <w:t xml:space="preserve"> until </w:t>
      </w:r>
      <w:r w:rsidR="003C36E0">
        <w:rPr>
          <w:rFonts w:asciiTheme="minorHAnsi" w:hAnsiTheme="minorHAnsi" w:cstheme="minorHAnsi"/>
          <w:sz w:val="22"/>
          <w:szCs w:val="22"/>
        </w:rPr>
        <w:t xml:space="preserve">early </w:t>
      </w:r>
      <w:r w:rsidR="00FF117B">
        <w:rPr>
          <w:rFonts w:asciiTheme="minorHAnsi" w:hAnsiTheme="minorHAnsi" w:cstheme="minorHAnsi"/>
          <w:sz w:val="22"/>
          <w:szCs w:val="22"/>
        </w:rPr>
        <w:t xml:space="preserve">December. </w:t>
      </w:r>
      <w:r>
        <w:rPr>
          <w:rFonts w:asciiTheme="minorHAnsi" w:hAnsiTheme="minorHAnsi" w:cstheme="minorHAnsi"/>
          <w:sz w:val="22"/>
          <w:szCs w:val="22"/>
        </w:rPr>
        <w:t xml:space="preserve">This </w:t>
      </w:r>
      <w:r w:rsidR="00B40EEC">
        <w:rPr>
          <w:rFonts w:asciiTheme="minorHAnsi" w:hAnsiTheme="minorHAnsi" w:cstheme="minorHAnsi"/>
          <w:sz w:val="22"/>
          <w:szCs w:val="22"/>
        </w:rPr>
        <w:t>additional closure</w:t>
      </w:r>
      <w:r>
        <w:rPr>
          <w:rFonts w:asciiTheme="minorHAnsi" w:hAnsiTheme="minorHAnsi" w:cstheme="minorHAnsi"/>
          <w:sz w:val="22"/>
          <w:szCs w:val="22"/>
        </w:rPr>
        <w:t xml:space="preserve"> will support the development of Block 11, the site of a new </w:t>
      </w:r>
      <w:r w:rsidR="008C06DD">
        <w:rPr>
          <w:rFonts w:asciiTheme="minorHAnsi" w:hAnsiTheme="minorHAnsi" w:cstheme="minorHAnsi"/>
          <w:sz w:val="22"/>
          <w:szCs w:val="22"/>
        </w:rPr>
        <w:t>restaurants, office space, and public parking</w:t>
      </w:r>
      <w:r>
        <w:rPr>
          <w:rFonts w:asciiTheme="minorHAnsi" w:hAnsiTheme="minorHAnsi" w:cstheme="minorHAnsi"/>
          <w:sz w:val="22"/>
          <w:szCs w:val="22"/>
        </w:rPr>
        <w:t xml:space="preserve">. </w:t>
      </w:r>
    </w:p>
    <w:p w14:paraId="08E9EB14" w14:textId="77777777" w:rsidR="006F0A63" w:rsidRDefault="006F0A63" w:rsidP="00FF117B">
      <w:pPr>
        <w:ind w:left="720" w:right="720"/>
        <w:rPr>
          <w:rFonts w:asciiTheme="minorHAnsi" w:hAnsiTheme="minorHAnsi" w:cstheme="minorHAnsi"/>
          <w:sz w:val="22"/>
          <w:szCs w:val="22"/>
        </w:rPr>
      </w:pPr>
    </w:p>
    <w:p w14:paraId="7A6DEC01" w14:textId="47B773C4" w:rsidR="00CD48C1" w:rsidRPr="008A6C14" w:rsidRDefault="00B40EEC" w:rsidP="00FF117B">
      <w:pPr>
        <w:ind w:left="720" w:right="720"/>
        <w:rPr>
          <w:rFonts w:asciiTheme="minorHAnsi" w:hAnsiTheme="minorHAnsi" w:cstheme="minorHAnsi"/>
          <w:b/>
          <w:sz w:val="22"/>
        </w:rPr>
      </w:pPr>
      <w:r w:rsidRPr="008A6C14">
        <w:rPr>
          <w:rFonts w:asciiTheme="minorHAnsi" w:hAnsiTheme="minorHAnsi" w:cstheme="minorHAnsi"/>
          <w:b/>
          <w:sz w:val="22"/>
        </w:rPr>
        <w:t>Get construction-related alerts</w:t>
      </w:r>
    </w:p>
    <w:p w14:paraId="63E10283" w14:textId="06B6C5CF" w:rsidR="00B40EEC" w:rsidRDefault="00B40EEC" w:rsidP="00FF117B">
      <w:pPr>
        <w:ind w:left="720" w:right="720"/>
        <w:rPr>
          <w:rFonts w:asciiTheme="minorHAnsi" w:hAnsiTheme="minorHAnsi" w:cstheme="minorHAnsi"/>
          <w:sz w:val="22"/>
        </w:rPr>
      </w:pPr>
      <w:r>
        <w:rPr>
          <w:rFonts w:asciiTheme="minorHAnsi" w:hAnsiTheme="minorHAnsi" w:cstheme="minorHAnsi"/>
          <w:sz w:val="22"/>
        </w:rPr>
        <w:t xml:space="preserve">Sign up for email from the Village of Oswego to be notified of construction </w:t>
      </w:r>
      <w:r w:rsidR="008A6C14">
        <w:rPr>
          <w:rFonts w:asciiTheme="minorHAnsi" w:hAnsiTheme="minorHAnsi" w:cstheme="minorHAnsi"/>
          <w:sz w:val="22"/>
        </w:rPr>
        <w:t xml:space="preserve">activity, as well as helpful seasonal reminders, information about events around Oswego, and more. Visit </w:t>
      </w:r>
      <w:hyperlink r:id="rId9" w:history="1">
        <w:r w:rsidR="008A6C14" w:rsidRPr="003505DD">
          <w:rPr>
            <w:rStyle w:val="Hyperlink"/>
            <w:rFonts w:asciiTheme="minorHAnsi" w:hAnsiTheme="minorHAnsi" w:cstheme="minorHAnsi"/>
            <w:sz w:val="22"/>
          </w:rPr>
          <w:t>www.oswegoil.org</w:t>
        </w:r>
      </w:hyperlink>
      <w:r w:rsidR="008A6C14">
        <w:rPr>
          <w:rFonts w:asciiTheme="minorHAnsi" w:hAnsiTheme="minorHAnsi" w:cstheme="minorHAnsi"/>
          <w:sz w:val="22"/>
        </w:rPr>
        <w:t xml:space="preserve"> and click on E-mail Alerts. </w:t>
      </w:r>
    </w:p>
    <w:p w14:paraId="3C76D940" w14:textId="72C2F2E8" w:rsidR="00CD48C1" w:rsidRDefault="00CD48C1" w:rsidP="00FF117B">
      <w:pPr>
        <w:ind w:left="720" w:right="720"/>
        <w:rPr>
          <w:rFonts w:asciiTheme="minorHAnsi" w:hAnsiTheme="minorHAnsi" w:cstheme="minorHAnsi"/>
          <w:sz w:val="22"/>
        </w:rPr>
      </w:pPr>
    </w:p>
    <w:p w14:paraId="2B527569" w14:textId="50DD5451" w:rsidR="00A06442" w:rsidRDefault="008A6C14" w:rsidP="00FF117B">
      <w:pPr>
        <w:ind w:left="720" w:right="720"/>
        <w:rPr>
          <w:rFonts w:asciiTheme="minorHAnsi" w:hAnsiTheme="minorHAnsi" w:cstheme="minorHAnsi"/>
          <w:sz w:val="22"/>
        </w:rPr>
      </w:pPr>
      <w:r>
        <w:rPr>
          <w:rFonts w:asciiTheme="minorHAnsi" w:hAnsiTheme="minorHAnsi" w:cstheme="minorHAnsi"/>
          <w:sz w:val="22"/>
        </w:rPr>
        <w:t xml:space="preserve">For more information on downtown Oswego’s transformation, including updates on new businesses locating in downtown Oswego, construction and road closure updates, and exciting extra touches like new public art, visit </w:t>
      </w:r>
      <w:hyperlink r:id="rId10" w:history="1">
        <w:r w:rsidRPr="003505DD">
          <w:rPr>
            <w:rStyle w:val="Hyperlink"/>
            <w:rFonts w:asciiTheme="minorHAnsi" w:hAnsiTheme="minorHAnsi" w:cstheme="minorHAnsi"/>
            <w:sz w:val="22"/>
          </w:rPr>
          <w:t>GoOswego.org/coming-soon</w:t>
        </w:r>
      </w:hyperlink>
      <w:r>
        <w:rPr>
          <w:rFonts w:asciiTheme="minorHAnsi" w:hAnsiTheme="minorHAnsi" w:cstheme="minorHAnsi"/>
          <w:sz w:val="22"/>
        </w:rPr>
        <w:t xml:space="preserve">. </w:t>
      </w:r>
    </w:p>
    <w:p w14:paraId="667E12A7" w14:textId="0DD50E6A" w:rsidR="00A06442" w:rsidRDefault="00A06442" w:rsidP="000C7BB9">
      <w:pPr>
        <w:rPr>
          <w:rFonts w:asciiTheme="minorHAnsi" w:hAnsiTheme="minorHAnsi" w:cstheme="minorHAnsi"/>
          <w:sz w:val="22"/>
        </w:rPr>
      </w:pPr>
    </w:p>
    <w:p w14:paraId="01079203" w14:textId="77777777" w:rsidR="00F36844" w:rsidRDefault="00F36844" w:rsidP="000C7BB9">
      <w:pPr>
        <w:rPr>
          <w:rFonts w:asciiTheme="minorHAnsi" w:hAnsiTheme="minorHAnsi" w:cstheme="minorHAnsi"/>
          <w:sz w:val="22"/>
        </w:rPr>
      </w:pPr>
    </w:p>
    <w:p w14:paraId="069197DC" w14:textId="77777777" w:rsidR="00C90B96" w:rsidRPr="00C90B96" w:rsidRDefault="00C90B96" w:rsidP="00C90B96">
      <w:pPr>
        <w:rPr>
          <w:rFonts w:asciiTheme="minorHAnsi" w:hAnsiTheme="minorHAnsi" w:cstheme="minorHAnsi"/>
          <w:sz w:val="22"/>
        </w:rPr>
      </w:pPr>
    </w:p>
    <w:p w14:paraId="1A7B8247" w14:textId="77777777" w:rsidR="00BB5DFC" w:rsidRDefault="00066FAA" w:rsidP="00AE0C15">
      <w:pPr>
        <w:spacing w:line="480" w:lineRule="auto"/>
        <w:ind w:right="-180" w:firstLine="720"/>
        <w:jc w:val="center"/>
        <w:rPr>
          <w:rFonts w:cs="Times New Roman"/>
          <w:sz w:val="24"/>
          <w:szCs w:val="24"/>
        </w:rPr>
      </w:pPr>
      <w:r>
        <w:rPr>
          <w:rFonts w:cs="Times New Roman"/>
          <w:sz w:val="24"/>
          <w:szCs w:val="24"/>
        </w:rPr>
        <w:t>###</w:t>
      </w:r>
    </w:p>
    <w:p w14:paraId="0F41AFD8" w14:textId="77777777" w:rsidR="00AE0C15" w:rsidRDefault="00AE0C15" w:rsidP="00AE0C15">
      <w:pPr>
        <w:pStyle w:val="Pa8"/>
        <w:spacing w:before="80"/>
        <w:rPr>
          <w:rFonts w:asciiTheme="minorHAnsi" w:hAnsiTheme="minorHAnsi" w:cstheme="minorHAnsi"/>
          <w:i/>
          <w:color w:val="211D1E"/>
          <w:sz w:val="22"/>
          <w:szCs w:val="22"/>
        </w:rPr>
      </w:pPr>
      <w:r w:rsidRPr="00FD294E">
        <w:rPr>
          <w:rFonts w:asciiTheme="minorHAnsi" w:hAnsiTheme="minorHAnsi" w:cstheme="minorHAnsi"/>
          <w:i/>
          <w:color w:val="211D1E"/>
          <w:sz w:val="22"/>
          <w:szCs w:val="22"/>
        </w:rPr>
        <w:t xml:space="preserve">Among the fastest-growing communities in Illinois, Oswego boasts </w:t>
      </w:r>
      <w:r>
        <w:rPr>
          <w:rFonts w:asciiTheme="minorHAnsi" w:hAnsiTheme="minorHAnsi" w:cstheme="minorHAnsi"/>
          <w:i/>
          <w:color w:val="211D1E"/>
          <w:sz w:val="22"/>
          <w:szCs w:val="22"/>
        </w:rPr>
        <w:t xml:space="preserve">a </w:t>
      </w:r>
      <w:r w:rsidRPr="00FD294E">
        <w:rPr>
          <w:rFonts w:asciiTheme="minorHAnsi" w:hAnsiTheme="minorHAnsi" w:cstheme="minorHAnsi"/>
          <w:i/>
          <w:color w:val="211D1E"/>
          <w:sz w:val="22"/>
          <w:szCs w:val="22"/>
        </w:rPr>
        <w:t>vision of smart growth an</w:t>
      </w:r>
      <w:r>
        <w:rPr>
          <w:rFonts w:asciiTheme="minorHAnsi" w:hAnsiTheme="minorHAnsi" w:cstheme="minorHAnsi"/>
          <w:i/>
          <w:color w:val="211D1E"/>
          <w:sz w:val="22"/>
          <w:szCs w:val="22"/>
        </w:rPr>
        <w:t xml:space="preserve">d a dedication to maintaining </w:t>
      </w:r>
      <w:r w:rsidRPr="00FD294E">
        <w:rPr>
          <w:rFonts w:asciiTheme="minorHAnsi" w:hAnsiTheme="minorHAnsi" w:cstheme="minorHAnsi"/>
          <w:i/>
          <w:color w:val="211D1E"/>
          <w:sz w:val="22"/>
          <w:szCs w:val="22"/>
        </w:rPr>
        <w:t>smal</w:t>
      </w:r>
      <w:r>
        <w:rPr>
          <w:rFonts w:asciiTheme="minorHAnsi" w:hAnsiTheme="minorHAnsi" w:cstheme="minorHAnsi"/>
          <w:i/>
          <w:color w:val="211D1E"/>
          <w:sz w:val="22"/>
          <w:szCs w:val="22"/>
        </w:rPr>
        <w:t xml:space="preserve">l town feel, all nestled in the verdant Fox River Valley 40 miles southwest of Chicago. Oswego offers schools ranked among the Top 10% in Illinois, a low crime rate, expansive parks and trails along a recreational river, unique shopping in its downtown, and dozens of events throughout the year for neighbors to gather and grow community. For more information, visit </w:t>
      </w:r>
      <w:hyperlink r:id="rId11" w:history="1">
        <w:r w:rsidRPr="00F5071C">
          <w:rPr>
            <w:rStyle w:val="Hyperlink"/>
            <w:rFonts w:asciiTheme="minorHAnsi" w:hAnsiTheme="minorHAnsi" w:cstheme="minorHAnsi"/>
            <w:i/>
            <w:sz w:val="22"/>
            <w:szCs w:val="22"/>
          </w:rPr>
          <w:t>www.oswegoil.org</w:t>
        </w:r>
      </w:hyperlink>
      <w:r>
        <w:rPr>
          <w:rFonts w:asciiTheme="minorHAnsi" w:hAnsiTheme="minorHAnsi" w:cstheme="minorHAnsi"/>
          <w:i/>
          <w:color w:val="211D1E"/>
          <w:sz w:val="22"/>
          <w:szCs w:val="22"/>
        </w:rPr>
        <w:t xml:space="preserve">. </w:t>
      </w:r>
    </w:p>
    <w:p w14:paraId="6603A0F9" w14:textId="77777777" w:rsidR="00151C04" w:rsidRDefault="00AA589D"/>
    <w:sectPr w:rsidR="00151C04" w:rsidSect="001D73E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BC66C" w14:textId="77777777" w:rsidR="00D205A2" w:rsidRDefault="00D205A2" w:rsidP="00965F62">
      <w:r>
        <w:separator/>
      </w:r>
    </w:p>
  </w:endnote>
  <w:endnote w:type="continuationSeparator" w:id="0">
    <w:p w14:paraId="3B13119A" w14:textId="77777777" w:rsidR="00D205A2" w:rsidRDefault="00D205A2" w:rsidP="009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1B10" w14:textId="77777777" w:rsidR="00D205A2" w:rsidRDefault="00D205A2" w:rsidP="00965F62">
      <w:r>
        <w:separator/>
      </w:r>
    </w:p>
  </w:footnote>
  <w:footnote w:type="continuationSeparator" w:id="0">
    <w:p w14:paraId="693B85CE" w14:textId="77777777" w:rsidR="00D205A2" w:rsidRDefault="00D205A2" w:rsidP="0096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C41C" w14:textId="77777777" w:rsidR="00304096" w:rsidRDefault="002B0635">
    <w:pPr>
      <w:pStyle w:val="Header"/>
    </w:pPr>
    <w:r>
      <w:rPr>
        <w:noProof/>
      </w:rPr>
      <mc:AlternateContent>
        <mc:Choice Requires="wps">
          <w:drawing>
            <wp:anchor distT="0" distB="0" distL="114300" distR="114300" simplePos="0" relativeHeight="251660288" behindDoc="0" locked="0" layoutInCell="1" allowOverlap="1" wp14:anchorId="29348A7B" wp14:editId="5FB150E5">
              <wp:simplePos x="0" y="0"/>
              <wp:positionH relativeFrom="column">
                <wp:posOffset>-800100</wp:posOffset>
              </wp:positionH>
              <wp:positionV relativeFrom="paragraph">
                <wp:posOffset>857250</wp:posOffset>
              </wp:positionV>
              <wp:extent cx="6727190" cy="113665"/>
              <wp:effectExtent l="0" t="0" r="1651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7190" cy="113665"/>
                      </a:xfrm>
                      <a:custGeom>
                        <a:avLst/>
                        <a:gdLst>
                          <a:gd name="T0" fmla="*/ 0 w 7214"/>
                          <a:gd name="T1" fmla="*/ 0 h 1"/>
                          <a:gd name="T2" fmla="*/ 7214 w 7214"/>
                          <a:gd name="T3" fmla="*/ 0 h 1"/>
                        </a:gdLst>
                        <a:ahLst/>
                        <a:cxnLst>
                          <a:cxn ang="0">
                            <a:pos x="T0" y="T1"/>
                          </a:cxn>
                          <a:cxn ang="0">
                            <a:pos x="T2" y="T3"/>
                          </a:cxn>
                        </a:cxnLst>
                        <a:rect l="0" t="0" r="r" b="b"/>
                        <a:pathLst>
                          <a:path w="7214" h="1">
                            <a:moveTo>
                              <a:pt x="0" y="0"/>
                            </a:moveTo>
                            <a:lnTo>
                              <a:pt x="721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78CF" id="Freeform 3" o:spid="_x0000_s1026" style="position:absolute;margin-left:-63pt;margin-top:67.5pt;width:529.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" path="m,l7214,e" filled="f" strokeweight="2pt">
              <v:path arrowok="t" o:connecttype="custom" o:connectlocs="0,0;6727190,0" o:connectangles="0,0"/>
            </v:shape>
          </w:pict>
        </mc:Fallback>
      </mc:AlternateContent>
    </w:r>
    <w:r>
      <w:rPr>
        <w:noProof/>
      </w:rPr>
      <mc:AlternateContent>
        <mc:Choice Requires="wps">
          <w:drawing>
            <wp:anchor distT="0" distB="0" distL="114300" distR="114300" simplePos="0" relativeHeight="251659264" behindDoc="0" locked="0" layoutInCell="1" allowOverlap="1" wp14:anchorId="30795495" wp14:editId="39AEA77B">
              <wp:simplePos x="0" y="0"/>
              <wp:positionH relativeFrom="column">
                <wp:posOffset>1371600</wp:posOffset>
              </wp:positionH>
              <wp:positionV relativeFrom="paragraph">
                <wp:posOffset>152400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9921" w14:textId="77777777" w:rsidR="00304096" w:rsidRDefault="00AA589D" w:rsidP="00891443">
                          <w:pPr>
                            <w:pStyle w:val="Header"/>
                            <w:tabs>
                              <w:tab w:val="clear" w:pos="4320"/>
                              <w:tab w:val="clear" w:pos="8640"/>
                            </w:tabs>
                            <w:jc w:val="center"/>
                          </w:pPr>
                        </w:p>
                        <w:p w14:paraId="5C9B7A74" w14:textId="77777777" w:rsidR="00304096" w:rsidRDefault="002B0635" w:rsidP="00891443">
                          <w:pPr>
                            <w:pStyle w:val="Header"/>
                            <w:tabs>
                              <w:tab w:val="clear" w:pos="4320"/>
                              <w:tab w:val="clear" w:pos="8640"/>
                            </w:tabs>
                            <w:jc w:val="center"/>
                          </w:pPr>
                          <w:r>
                            <w:t xml:space="preserve">100 Parkers Mill </w:t>
                          </w:r>
                          <w:r>
                            <w:rPr>
                              <w:rFonts w:cs="Times New Roman"/>
                            </w:rPr>
                            <w:t>•</w:t>
                          </w:r>
                          <w:r>
                            <w:t xml:space="preserve"> Oswego, IL.  60543 </w:t>
                          </w:r>
                          <w:r>
                            <w:rPr>
                              <w:rFonts w:cs="Times New Roman"/>
                            </w:rPr>
                            <w:t>•</w:t>
                          </w:r>
                          <w:r>
                            <w:t xml:space="preserve"> (630) 554-3618 </w:t>
                          </w:r>
                          <w:r>
                            <w:rPr>
                              <w:rFonts w:cs="Times New Roman"/>
                            </w:rPr>
                            <w:t>•</w:t>
                          </w:r>
                          <w:r>
                            <w:t xml:space="preserve"> Fax: (630) 554-3306</w:t>
                          </w:r>
                        </w:p>
                        <w:p w14:paraId="53B58A88" w14:textId="77777777" w:rsidR="00304096" w:rsidRDefault="002B0635" w:rsidP="00891443">
                          <w:pPr>
                            <w:jc w:val="center"/>
                          </w:pPr>
                          <w:r>
                            <w:t xml:space="preserve">Website:  http://www.oswegoil.org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95495" id="_x0000_t202" coordsize="21600,21600" o:spt="202" path="m,l,21600r21600,l21600,xe">
              <v:stroke joinstyle="miter"/>
              <v:path gradientshapeok="t" o:connecttype="rect"/>
            </v:shapetype>
            <v:shape id="Text Box 2" o:spid="_x0000_s1026" type="#_x0000_t202" style="position:absolute;margin-left:108pt;margin-top:12pt;width:34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9YgAIAAA8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" stroked="f">
              <v:textbox>
                <w:txbxContent>
                  <w:p w14:paraId="734C9921" w14:textId="77777777" w:rsidR="00304096" w:rsidRDefault="00AA589D" w:rsidP="00891443">
                    <w:pPr>
                      <w:pStyle w:val="Header"/>
                      <w:tabs>
                        <w:tab w:val="clear" w:pos="4320"/>
                        <w:tab w:val="clear" w:pos="8640"/>
                      </w:tabs>
                      <w:jc w:val="center"/>
                    </w:pPr>
                  </w:p>
                  <w:p w14:paraId="5C9B7A74" w14:textId="77777777" w:rsidR="00304096" w:rsidRDefault="002B0635" w:rsidP="00891443">
                    <w:pPr>
                      <w:pStyle w:val="Header"/>
                      <w:tabs>
                        <w:tab w:val="clear" w:pos="4320"/>
                        <w:tab w:val="clear" w:pos="8640"/>
                      </w:tabs>
                      <w:jc w:val="center"/>
                    </w:pPr>
                    <w:r>
                      <w:t xml:space="preserve">100 Parkers Mill </w:t>
                    </w:r>
                    <w:r>
                      <w:rPr>
                        <w:rFonts w:cs="Times New Roman"/>
                      </w:rPr>
                      <w:t>•</w:t>
                    </w:r>
                    <w:r>
                      <w:t xml:space="preserve"> Oswego, IL.  60543 </w:t>
                    </w:r>
                    <w:r>
                      <w:rPr>
                        <w:rFonts w:cs="Times New Roman"/>
                      </w:rPr>
                      <w:t>•</w:t>
                    </w:r>
                    <w:r>
                      <w:t xml:space="preserve"> (630) 554-3618 </w:t>
                    </w:r>
                    <w:r>
                      <w:rPr>
                        <w:rFonts w:cs="Times New Roman"/>
                      </w:rPr>
                      <w:t>•</w:t>
                    </w:r>
                    <w:r>
                      <w:t xml:space="preserve"> Fax: (630) 554-3306</w:t>
                    </w:r>
                  </w:p>
                  <w:p w14:paraId="53B58A88" w14:textId="77777777" w:rsidR="00304096" w:rsidRDefault="002B0635" w:rsidP="00891443">
                    <w:pPr>
                      <w:jc w:val="center"/>
                    </w:pPr>
                    <w:r>
                      <w:t xml:space="preserve">Website:  http://www.oswegoil.org </w:t>
                    </w:r>
                  </w:p>
                </w:txbxContent>
              </v:textbox>
            </v:shape>
          </w:pict>
        </mc:Fallback>
      </mc:AlternateContent>
    </w:r>
    <w:r>
      <w:rPr>
        <w:noProof/>
      </w:rPr>
      <w:drawing>
        <wp:anchor distT="0" distB="0" distL="114300" distR="114300" simplePos="0" relativeHeight="251661312" behindDoc="0" locked="0" layoutInCell="1" allowOverlap="1" wp14:anchorId="7C5BDADE" wp14:editId="6AE877E6">
          <wp:simplePos x="0" y="0"/>
          <wp:positionH relativeFrom="column">
            <wp:posOffset>-800100</wp:posOffset>
          </wp:positionH>
          <wp:positionV relativeFrom="paragraph">
            <wp:posOffset>-228600</wp:posOffset>
          </wp:positionV>
          <wp:extent cx="2171700" cy="10509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18000"/>
                  </a:blip>
                  <a:srcRect/>
                  <a:stretch>
                    <a:fillRect/>
                  </a:stretch>
                </pic:blipFill>
                <pic:spPr bwMode="auto">
                  <a:xfrm>
                    <a:off x="0" y="0"/>
                    <a:ext cx="2171700" cy="1050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7B5"/>
    <w:multiLevelType w:val="multilevel"/>
    <w:tmpl w:val="B38C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57CE9"/>
    <w:multiLevelType w:val="hybridMultilevel"/>
    <w:tmpl w:val="92B8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24CDC"/>
    <w:multiLevelType w:val="multilevel"/>
    <w:tmpl w:val="CF5A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518F"/>
    <w:multiLevelType w:val="hybridMultilevel"/>
    <w:tmpl w:val="458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D16C7"/>
    <w:multiLevelType w:val="hybridMultilevel"/>
    <w:tmpl w:val="26D8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543C3"/>
    <w:multiLevelType w:val="hybridMultilevel"/>
    <w:tmpl w:val="95E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D4EFD"/>
    <w:multiLevelType w:val="hybridMultilevel"/>
    <w:tmpl w:val="F5A0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1FE3"/>
    <w:multiLevelType w:val="multilevel"/>
    <w:tmpl w:val="E20E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F120E"/>
    <w:multiLevelType w:val="hybridMultilevel"/>
    <w:tmpl w:val="88F8F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4796E"/>
    <w:multiLevelType w:val="multilevel"/>
    <w:tmpl w:val="8B8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C25D8"/>
    <w:multiLevelType w:val="hybridMultilevel"/>
    <w:tmpl w:val="108A05D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B16B4"/>
    <w:multiLevelType w:val="hybridMultilevel"/>
    <w:tmpl w:val="7B5A8F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325B2E"/>
    <w:multiLevelType w:val="hybridMultilevel"/>
    <w:tmpl w:val="793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D48D0"/>
    <w:multiLevelType w:val="hybridMultilevel"/>
    <w:tmpl w:val="1E0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C72BC"/>
    <w:multiLevelType w:val="hybridMultilevel"/>
    <w:tmpl w:val="D43EE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8"/>
  </w:num>
  <w:num w:numId="6">
    <w:abstractNumId w:val="3"/>
  </w:num>
  <w:num w:numId="7">
    <w:abstractNumId w:val="9"/>
  </w:num>
  <w:num w:numId="8">
    <w:abstractNumId w:val="0"/>
  </w:num>
  <w:num w:numId="9">
    <w:abstractNumId w:val="2"/>
  </w:num>
  <w:num w:numId="10">
    <w:abstractNumId w:val="7"/>
  </w:num>
  <w:num w:numId="11">
    <w:abstractNumId w:val="12"/>
  </w:num>
  <w:num w:numId="12">
    <w:abstractNumId w:val="1"/>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DFC"/>
    <w:rsid w:val="000153F7"/>
    <w:rsid w:val="0003008E"/>
    <w:rsid w:val="00033C5D"/>
    <w:rsid w:val="00042108"/>
    <w:rsid w:val="000628EA"/>
    <w:rsid w:val="00066FAA"/>
    <w:rsid w:val="000857C8"/>
    <w:rsid w:val="000B559F"/>
    <w:rsid w:val="000C7BB9"/>
    <w:rsid w:val="000D31B5"/>
    <w:rsid w:val="000D3994"/>
    <w:rsid w:val="000F0309"/>
    <w:rsid w:val="000F3088"/>
    <w:rsid w:val="001065DE"/>
    <w:rsid w:val="00137A13"/>
    <w:rsid w:val="00145798"/>
    <w:rsid w:val="00147F5E"/>
    <w:rsid w:val="00150D8D"/>
    <w:rsid w:val="00163DD9"/>
    <w:rsid w:val="001640CC"/>
    <w:rsid w:val="00183BA5"/>
    <w:rsid w:val="0019017F"/>
    <w:rsid w:val="00194635"/>
    <w:rsid w:val="001D73EB"/>
    <w:rsid w:val="001F251C"/>
    <w:rsid w:val="002050B0"/>
    <w:rsid w:val="0024124E"/>
    <w:rsid w:val="0026683E"/>
    <w:rsid w:val="00292B41"/>
    <w:rsid w:val="002B0635"/>
    <w:rsid w:val="002D52DF"/>
    <w:rsid w:val="002E20F1"/>
    <w:rsid w:val="00322193"/>
    <w:rsid w:val="00330F29"/>
    <w:rsid w:val="003626A5"/>
    <w:rsid w:val="003647AA"/>
    <w:rsid w:val="003A62EC"/>
    <w:rsid w:val="003C36E0"/>
    <w:rsid w:val="003C6A28"/>
    <w:rsid w:val="003D69A3"/>
    <w:rsid w:val="004162CE"/>
    <w:rsid w:val="004656DA"/>
    <w:rsid w:val="004736FE"/>
    <w:rsid w:val="004906D0"/>
    <w:rsid w:val="004D4605"/>
    <w:rsid w:val="004D5321"/>
    <w:rsid w:val="004E727E"/>
    <w:rsid w:val="00504223"/>
    <w:rsid w:val="005075E2"/>
    <w:rsid w:val="00516A22"/>
    <w:rsid w:val="005242D8"/>
    <w:rsid w:val="00525FD2"/>
    <w:rsid w:val="00532299"/>
    <w:rsid w:val="005456E1"/>
    <w:rsid w:val="00584F6F"/>
    <w:rsid w:val="005A7EBB"/>
    <w:rsid w:val="005E32C9"/>
    <w:rsid w:val="00613686"/>
    <w:rsid w:val="00614A71"/>
    <w:rsid w:val="00646C8A"/>
    <w:rsid w:val="00660B27"/>
    <w:rsid w:val="006626EE"/>
    <w:rsid w:val="006821F1"/>
    <w:rsid w:val="006822CD"/>
    <w:rsid w:val="006B7E09"/>
    <w:rsid w:val="006D69E5"/>
    <w:rsid w:val="006F0A63"/>
    <w:rsid w:val="007159DE"/>
    <w:rsid w:val="00723121"/>
    <w:rsid w:val="007338CE"/>
    <w:rsid w:val="0075679C"/>
    <w:rsid w:val="00774E38"/>
    <w:rsid w:val="0078131D"/>
    <w:rsid w:val="007867E8"/>
    <w:rsid w:val="007B00B0"/>
    <w:rsid w:val="007B587B"/>
    <w:rsid w:val="007E502C"/>
    <w:rsid w:val="007E6196"/>
    <w:rsid w:val="0081143F"/>
    <w:rsid w:val="008126D2"/>
    <w:rsid w:val="008266F3"/>
    <w:rsid w:val="008945C9"/>
    <w:rsid w:val="008A6C14"/>
    <w:rsid w:val="008B0BEE"/>
    <w:rsid w:val="008B760B"/>
    <w:rsid w:val="008C06DD"/>
    <w:rsid w:val="009027D8"/>
    <w:rsid w:val="00914AD8"/>
    <w:rsid w:val="00941870"/>
    <w:rsid w:val="00945A1D"/>
    <w:rsid w:val="00965440"/>
    <w:rsid w:val="00965F62"/>
    <w:rsid w:val="00996CFC"/>
    <w:rsid w:val="009B2205"/>
    <w:rsid w:val="009C241A"/>
    <w:rsid w:val="009D4DC9"/>
    <w:rsid w:val="009E14CC"/>
    <w:rsid w:val="009F359A"/>
    <w:rsid w:val="00A06442"/>
    <w:rsid w:val="00A21810"/>
    <w:rsid w:val="00A41FBC"/>
    <w:rsid w:val="00A55F54"/>
    <w:rsid w:val="00A60C5A"/>
    <w:rsid w:val="00A85E09"/>
    <w:rsid w:val="00AA0905"/>
    <w:rsid w:val="00AA589D"/>
    <w:rsid w:val="00AD2F19"/>
    <w:rsid w:val="00AD39D2"/>
    <w:rsid w:val="00AD509F"/>
    <w:rsid w:val="00AE0C15"/>
    <w:rsid w:val="00B15159"/>
    <w:rsid w:val="00B25156"/>
    <w:rsid w:val="00B40EEC"/>
    <w:rsid w:val="00B614BF"/>
    <w:rsid w:val="00B8184A"/>
    <w:rsid w:val="00BA1559"/>
    <w:rsid w:val="00BB16BC"/>
    <w:rsid w:val="00BB5DFC"/>
    <w:rsid w:val="00BE3147"/>
    <w:rsid w:val="00BF7B74"/>
    <w:rsid w:val="00C0563E"/>
    <w:rsid w:val="00C46FE8"/>
    <w:rsid w:val="00C664C5"/>
    <w:rsid w:val="00C66A01"/>
    <w:rsid w:val="00C77455"/>
    <w:rsid w:val="00C811D7"/>
    <w:rsid w:val="00C90B96"/>
    <w:rsid w:val="00CA3558"/>
    <w:rsid w:val="00CB14C2"/>
    <w:rsid w:val="00CC3627"/>
    <w:rsid w:val="00CD48C1"/>
    <w:rsid w:val="00CF396F"/>
    <w:rsid w:val="00D00AEA"/>
    <w:rsid w:val="00D03003"/>
    <w:rsid w:val="00D205A2"/>
    <w:rsid w:val="00D52CB6"/>
    <w:rsid w:val="00D822DD"/>
    <w:rsid w:val="00D846BB"/>
    <w:rsid w:val="00D93498"/>
    <w:rsid w:val="00DA7EC5"/>
    <w:rsid w:val="00DB326F"/>
    <w:rsid w:val="00DD1ECD"/>
    <w:rsid w:val="00DE4CA8"/>
    <w:rsid w:val="00E723E3"/>
    <w:rsid w:val="00EA61E0"/>
    <w:rsid w:val="00ED4A8D"/>
    <w:rsid w:val="00F16A3E"/>
    <w:rsid w:val="00F36844"/>
    <w:rsid w:val="00F60A07"/>
    <w:rsid w:val="00F637D1"/>
    <w:rsid w:val="00F679AA"/>
    <w:rsid w:val="00F73D8D"/>
    <w:rsid w:val="00F75E0E"/>
    <w:rsid w:val="00F76436"/>
    <w:rsid w:val="00F95E2D"/>
    <w:rsid w:val="00FB108A"/>
    <w:rsid w:val="00FE5291"/>
    <w:rsid w:val="00FF117B"/>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8351E92"/>
  <w15:docId w15:val="{07CCA6C5-4FFF-4F10-99EC-E012F57D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DFC"/>
    <w:pPr>
      <w:spacing w:after="0" w:line="240" w:lineRule="auto"/>
    </w:pPr>
    <w:rPr>
      <w:rFonts w:ascii="Times New Roman" w:eastAsia="Times New Roman" w:hAnsi="Times New Roman" w:cs="Arial"/>
      <w:sz w:val="20"/>
      <w:szCs w:val="20"/>
    </w:rPr>
  </w:style>
  <w:style w:type="paragraph" w:styleId="Heading5">
    <w:name w:val="heading 5"/>
    <w:basedOn w:val="Normal"/>
    <w:link w:val="Heading5Char"/>
    <w:uiPriority w:val="9"/>
    <w:qFormat/>
    <w:rsid w:val="00066FAA"/>
    <w:pPr>
      <w:spacing w:before="100" w:beforeAutospacing="1" w:after="100" w:afterAutospacing="1"/>
      <w:outlineLvl w:val="4"/>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5DFC"/>
    <w:pPr>
      <w:tabs>
        <w:tab w:val="center" w:pos="4320"/>
        <w:tab w:val="right" w:pos="8640"/>
      </w:tabs>
    </w:pPr>
  </w:style>
  <w:style w:type="character" w:customStyle="1" w:styleId="HeaderChar">
    <w:name w:val="Header Char"/>
    <w:basedOn w:val="DefaultParagraphFont"/>
    <w:link w:val="Header"/>
    <w:rsid w:val="00BB5DFC"/>
    <w:rPr>
      <w:rFonts w:ascii="Times New Roman" w:eastAsia="Times New Roman" w:hAnsi="Times New Roman" w:cs="Arial"/>
      <w:sz w:val="20"/>
      <w:szCs w:val="20"/>
    </w:rPr>
  </w:style>
  <w:style w:type="paragraph" w:styleId="ListParagraph">
    <w:name w:val="List Paragraph"/>
    <w:basedOn w:val="Normal"/>
    <w:uiPriority w:val="34"/>
    <w:qFormat/>
    <w:rsid w:val="005456E1"/>
    <w:pPr>
      <w:spacing w:line="276" w:lineRule="auto"/>
      <w:ind w:left="720"/>
      <w:contextualSpacing/>
    </w:pPr>
    <w:rPr>
      <w:rFonts w:ascii="Calibri" w:eastAsia="Calibri" w:hAnsi="Calibri" w:cs="Times New Roman"/>
      <w:sz w:val="22"/>
      <w:szCs w:val="22"/>
    </w:rPr>
  </w:style>
  <w:style w:type="paragraph" w:styleId="Footer">
    <w:name w:val="footer"/>
    <w:basedOn w:val="Normal"/>
    <w:link w:val="FooterChar"/>
    <w:uiPriority w:val="99"/>
    <w:unhideWhenUsed/>
    <w:rsid w:val="00965F62"/>
    <w:pPr>
      <w:tabs>
        <w:tab w:val="center" w:pos="4680"/>
        <w:tab w:val="right" w:pos="9360"/>
      </w:tabs>
    </w:pPr>
  </w:style>
  <w:style w:type="character" w:customStyle="1" w:styleId="FooterChar">
    <w:name w:val="Footer Char"/>
    <w:basedOn w:val="DefaultParagraphFont"/>
    <w:link w:val="Footer"/>
    <w:uiPriority w:val="99"/>
    <w:rsid w:val="00965F62"/>
    <w:rPr>
      <w:rFonts w:ascii="Times New Roman" w:eastAsia="Times New Roman" w:hAnsi="Times New Roman" w:cs="Arial"/>
      <w:sz w:val="20"/>
      <w:szCs w:val="20"/>
    </w:rPr>
  </w:style>
  <w:style w:type="character" w:styleId="Hyperlink">
    <w:name w:val="Hyperlink"/>
    <w:basedOn w:val="DefaultParagraphFont"/>
    <w:uiPriority w:val="99"/>
    <w:unhideWhenUsed/>
    <w:rsid w:val="002B0635"/>
    <w:rPr>
      <w:color w:val="0000FF" w:themeColor="hyperlink"/>
      <w:u w:val="single"/>
    </w:rPr>
  </w:style>
  <w:style w:type="character" w:styleId="CommentReference">
    <w:name w:val="annotation reference"/>
    <w:basedOn w:val="DefaultParagraphFont"/>
    <w:uiPriority w:val="99"/>
    <w:semiHidden/>
    <w:unhideWhenUsed/>
    <w:rsid w:val="001640CC"/>
    <w:rPr>
      <w:sz w:val="16"/>
      <w:szCs w:val="16"/>
    </w:rPr>
  </w:style>
  <w:style w:type="paragraph" w:styleId="CommentText">
    <w:name w:val="annotation text"/>
    <w:basedOn w:val="Normal"/>
    <w:link w:val="CommentTextChar"/>
    <w:uiPriority w:val="99"/>
    <w:semiHidden/>
    <w:unhideWhenUsed/>
    <w:rsid w:val="001640CC"/>
  </w:style>
  <w:style w:type="character" w:customStyle="1" w:styleId="CommentTextChar">
    <w:name w:val="Comment Text Char"/>
    <w:basedOn w:val="DefaultParagraphFont"/>
    <w:link w:val="CommentText"/>
    <w:uiPriority w:val="99"/>
    <w:semiHidden/>
    <w:rsid w:val="001640CC"/>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1640CC"/>
    <w:rPr>
      <w:b/>
      <w:bCs/>
    </w:rPr>
  </w:style>
  <w:style w:type="character" w:customStyle="1" w:styleId="CommentSubjectChar">
    <w:name w:val="Comment Subject Char"/>
    <w:basedOn w:val="CommentTextChar"/>
    <w:link w:val="CommentSubject"/>
    <w:uiPriority w:val="99"/>
    <w:semiHidden/>
    <w:rsid w:val="001640CC"/>
    <w:rPr>
      <w:rFonts w:ascii="Times New Roman" w:eastAsia="Times New Roman" w:hAnsi="Times New Roman" w:cs="Arial"/>
      <w:b/>
      <w:bCs/>
      <w:sz w:val="20"/>
      <w:szCs w:val="20"/>
    </w:rPr>
  </w:style>
  <w:style w:type="paragraph" w:styleId="BalloonText">
    <w:name w:val="Balloon Text"/>
    <w:basedOn w:val="Normal"/>
    <w:link w:val="BalloonTextChar"/>
    <w:uiPriority w:val="99"/>
    <w:semiHidden/>
    <w:unhideWhenUsed/>
    <w:rsid w:val="001640CC"/>
    <w:rPr>
      <w:rFonts w:ascii="Tahoma" w:hAnsi="Tahoma" w:cs="Tahoma"/>
      <w:sz w:val="16"/>
      <w:szCs w:val="16"/>
    </w:rPr>
  </w:style>
  <w:style w:type="character" w:customStyle="1" w:styleId="BalloonTextChar">
    <w:name w:val="Balloon Text Char"/>
    <w:basedOn w:val="DefaultParagraphFont"/>
    <w:link w:val="BalloonText"/>
    <w:uiPriority w:val="99"/>
    <w:semiHidden/>
    <w:rsid w:val="001640CC"/>
    <w:rPr>
      <w:rFonts w:ascii="Tahoma" w:eastAsia="Times New Roman" w:hAnsi="Tahoma" w:cs="Tahoma"/>
      <w:sz w:val="16"/>
      <w:szCs w:val="16"/>
    </w:rPr>
  </w:style>
  <w:style w:type="character" w:customStyle="1" w:styleId="Heading5Char">
    <w:name w:val="Heading 5 Char"/>
    <w:basedOn w:val="DefaultParagraphFont"/>
    <w:link w:val="Heading5"/>
    <w:uiPriority w:val="9"/>
    <w:rsid w:val="00066FAA"/>
    <w:rPr>
      <w:rFonts w:ascii="Times New Roman" w:eastAsia="Times New Roman" w:hAnsi="Times New Roman" w:cs="Times New Roman"/>
      <w:b/>
      <w:bCs/>
      <w:sz w:val="20"/>
      <w:szCs w:val="20"/>
    </w:rPr>
  </w:style>
  <w:style w:type="character" w:customStyle="1" w:styleId="o-film-subheading">
    <w:name w:val="o-film-subheading"/>
    <w:basedOn w:val="DefaultParagraphFont"/>
    <w:rsid w:val="00066FAA"/>
  </w:style>
  <w:style w:type="paragraph" w:styleId="NormalWeb">
    <w:name w:val="Normal (Web)"/>
    <w:basedOn w:val="Normal"/>
    <w:uiPriority w:val="99"/>
    <w:semiHidden/>
    <w:unhideWhenUsed/>
    <w:rsid w:val="004906D0"/>
    <w:pPr>
      <w:spacing w:before="100" w:beforeAutospacing="1" w:after="100" w:afterAutospacing="1"/>
    </w:pPr>
    <w:rPr>
      <w:rFonts w:cs="Times New Roman"/>
      <w:sz w:val="24"/>
      <w:szCs w:val="24"/>
    </w:rPr>
  </w:style>
  <w:style w:type="paragraph" w:customStyle="1" w:styleId="Pa8">
    <w:name w:val="Pa8"/>
    <w:basedOn w:val="Normal"/>
    <w:next w:val="Normal"/>
    <w:uiPriority w:val="99"/>
    <w:rsid w:val="00AE0C15"/>
    <w:pPr>
      <w:autoSpaceDE w:val="0"/>
      <w:autoSpaceDN w:val="0"/>
      <w:adjustRightInd w:val="0"/>
      <w:spacing w:line="241" w:lineRule="atLeast"/>
    </w:pPr>
    <w:rPr>
      <w:rFonts w:ascii="Myriad Pro" w:eastAsiaTheme="minorHAnsi" w:hAnsi="Myriad Pro" w:cstheme="minorBidi"/>
      <w:sz w:val="24"/>
      <w:szCs w:val="24"/>
    </w:rPr>
  </w:style>
  <w:style w:type="character" w:styleId="UnresolvedMention">
    <w:name w:val="Unresolved Mention"/>
    <w:basedOn w:val="DefaultParagraphFont"/>
    <w:uiPriority w:val="99"/>
    <w:semiHidden/>
    <w:unhideWhenUsed/>
    <w:rsid w:val="00965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627">
      <w:bodyDiv w:val="1"/>
      <w:marLeft w:val="0"/>
      <w:marRight w:val="0"/>
      <w:marTop w:val="0"/>
      <w:marBottom w:val="0"/>
      <w:divBdr>
        <w:top w:val="none" w:sz="0" w:space="0" w:color="auto"/>
        <w:left w:val="none" w:sz="0" w:space="0" w:color="auto"/>
        <w:bottom w:val="none" w:sz="0" w:space="0" w:color="auto"/>
        <w:right w:val="none" w:sz="0" w:space="0" w:color="auto"/>
      </w:divBdr>
    </w:div>
    <w:div w:id="111825923">
      <w:bodyDiv w:val="1"/>
      <w:marLeft w:val="0"/>
      <w:marRight w:val="0"/>
      <w:marTop w:val="0"/>
      <w:marBottom w:val="0"/>
      <w:divBdr>
        <w:top w:val="none" w:sz="0" w:space="0" w:color="auto"/>
        <w:left w:val="none" w:sz="0" w:space="0" w:color="auto"/>
        <w:bottom w:val="none" w:sz="0" w:space="0" w:color="auto"/>
        <w:right w:val="none" w:sz="0" w:space="0" w:color="auto"/>
      </w:divBdr>
    </w:div>
    <w:div w:id="341200203">
      <w:bodyDiv w:val="1"/>
      <w:marLeft w:val="0"/>
      <w:marRight w:val="0"/>
      <w:marTop w:val="0"/>
      <w:marBottom w:val="0"/>
      <w:divBdr>
        <w:top w:val="none" w:sz="0" w:space="0" w:color="auto"/>
        <w:left w:val="none" w:sz="0" w:space="0" w:color="auto"/>
        <w:bottom w:val="none" w:sz="0" w:space="0" w:color="auto"/>
        <w:right w:val="none" w:sz="0" w:space="0" w:color="auto"/>
      </w:divBdr>
    </w:div>
    <w:div w:id="349530731">
      <w:bodyDiv w:val="1"/>
      <w:marLeft w:val="0"/>
      <w:marRight w:val="0"/>
      <w:marTop w:val="0"/>
      <w:marBottom w:val="0"/>
      <w:divBdr>
        <w:top w:val="none" w:sz="0" w:space="0" w:color="auto"/>
        <w:left w:val="none" w:sz="0" w:space="0" w:color="auto"/>
        <w:bottom w:val="none" w:sz="0" w:space="0" w:color="auto"/>
        <w:right w:val="none" w:sz="0" w:space="0" w:color="auto"/>
      </w:divBdr>
      <w:divsChild>
        <w:div w:id="338705403">
          <w:marLeft w:val="0"/>
          <w:marRight w:val="0"/>
          <w:marTop w:val="0"/>
          <w:marBottom w:val="0"/>
          <w:divBdr>
            <w:top w:val="none" w:sz="0" w:space="0" w:color="auto"/>
            <w:left w:val="none" w:sz="0" w:space="0" w:color="auto"/>
            <w:bottom w:val="none" w:sz="0" w:space="0" w:color="auto"/>
            <w:right w:val="none" w:sz="0" w:space="0" w:color="auto"/>
          </w:divBdr>
        </w:div>
      </w:divsChild>
    </w:div>
    <w:div w:id="432751591">
      <w:bodyDiv w:val="1"/>
      <w:marLeft w:val="0"/>
      <w:marRight w:val="0"/>
      <w:marTop w:val="0"/>
      <w:marBottom w:val="0"/>
      <w:divBdr>
        <w:top w:val="none" w:sz="0" w:space="0" w:color="auto"/>
        <w:left w:val="none" w:sz="0" w:space="0" w:color="auto"/>
        <w:bottom w:val="none" w:sz="0" w:space="0" w:color="auto"/>
        <w:right w:val="none" w:sz="0" w:space="0" w:color="auto"/>
      </w:divBdr>
      <w:divsChild>
        <w:div w:id="1643077893">
          <w:marLeft w:val="0"/>
          <w:marRight w:val="0"/>
          <w:marTop w:val="0"/>
          <w:marBottom w:val="0"/>
          <w:divBdr>
            <w:top w:val="none" w:sz="0" w:space="0" w:color="auto"/>
            <w:left w:val="none" w:sz="0" w:space="0" w:color="auto"/>
            <w:bottom w:val="none" w:sz="0" w:space="0" w:color="auto"/>
            <w:right w:val="none" w:sz="0" w:space="0" w:color="auto"/>
          </w:divBdr>
        </w:div>
      </w:divsChild>
    </w:div>
    <w:div w:id="467406652">
      <w:bodyDiv w:val="1"/>
      <w:marLeft w:val="0"/>
      <w:marRight w:val="0"/>
      <w:marTop w:val="0"/>
      <w:marBottom w:val="0"/>
      <w:divBdr>
        <w:top w:val="none" w:sz="0" w:space="0" w:color="auto"/>
        <w:left w:val="none" w:sz="0" w:space="0" w:color="auto"/>
        <w:bottom w:val="none" w:sz="0" w:space="0" w:color="auto"/>
        <w:right w:val="none" w:sz="0" w:space="0" w:color="auto"/>
      </w:divBdr>
    </w:div>
    <w:div w:id="604196159">
      <w:bodyDiv w:val="1"/>
      <w:marLeft w:val="0"/>
      <w:marRight w:val="0"/>
      <w:marTop w:val="0"/>
      <w:marBottom w:val="0"/>
      <w:divBdr>
        <w:top w:val="none" w:sz="0" w:space="0" w:color="auto"/>
        <w:left w:val="none" w:sz="0" w:space="0" w:color="auto"/>
        <w:bottom w:val="none" w:sz="0" w:space="0" w:color="auto"/>
        <w:right w:val="none" w:sz="0" w:space="0" w:color="auto"/>
      </w:divBdr>
    </w:div>
    <w:div w:id="790561419">
      <w:bodyDiv w:val="1"/>
      <w:marLeft w:val="0"/>
      <w:marRight w:val="0"/>
      <w:marTop w:val="0"/>
      <w:marBottom w:val="0"/>
      <w:divBdr>
        <w:top w:val="none" w:sz="0" w:space="0" w:color="auto"/>
        <w:left w:val="none" w:sz="0" w:space="0" w:color="auto"/>
        <w:bottom w:val="none" w:sz="0" w:space="0" w:color="auto"/>
        <w:right w:val="none" w:sz="0" w:space="0" w:color="auto"/>
      </w:divBdr>
    </w:div>
    <w:div w:id="869759469">
      <w:bodyDiv w:val="1"/>
      <w:marLeft w:val="0"/>
      <w:marRight w:val="0"/>
      <w:marTop w:val="0"/>
      <w:marBottom w:val="0"/>
      <w:divBdr>
        <w:top w:val="none" w:sz="0" w:space="0" w:color="auto"/>
        <w:left w:val="none" w:sz="0" w:space="0" w:color="auto"/>
        <w:bottom w:val="none" w:sz="0" w:space="0" w:color="auto"/>
        <w:right w:val="none" w:sz="0" w:space="0" w:color="auto"/>
      </w:divBdr>
      <w:divsChild>
        <w:div w:id="1254784223">
          <w:marLeft w:val="0"/>
          <w:marRight w:val="0"/>
          <w:marTop w:val="0"/>
          <w:marBottom w:val="0"/>
          <w:divBdr>
            <w:top w:val="none" w:sz="0" w:space="0" w:color="auto"/>
            <w:left w:val="none" w:sz="0" w:space="0" w:color="auto"/>
            <w:bottom w:val="none" w:sz="0" w:space="0" w:color="auto"/>
            <w:right w:val="none" w:sz="0" w:space="0" w:color="auto"/>
          </w:divBdr>
        </w:div>
      </w:divsChild>
    </w:div>
    <w:div w:id="926619633">
      <w:bodyDiv w:val="1"/>
      <w:marLeft w:val="0"/>
      <w:marRight w:val="0"/>
      <w:marTop w:val="0"/>
      <w:marBottom w:val="0"/>
      <w:divBdr>
        <w:top w:val="none" w:sz="0" w:space="0" w:color="auto"/>
        <w:left w:val="none" w:sz="0" w:space="0" w:color="auto"/>
        <w:bottom w:val="none" w:sz="0" w:space="0" w:color="auto"/>
        <w:right w:val="none" w:sz="0" w:space="0" w:color="auto"/>
      </w:divBdr>
    </w:div>
    <w:div w:id="937836927">
      <w:bodyDiv w:val="1"/>
      <w:marLeft w:val="0"/>
      <w:marRight w:val="0"/>
      <w:marTop w:val="0"/>
      <w:marBottom w:val="0"/>
      <w:divBdr>
        <w:top w:val="none" w:sz="0" w:space="0" w:color="auto"/>
        <w:left w:val="none" w:sz="0" w:space="0" w:color="auto"/>
        <w:bottom w:val="none" w:sz="0" w:space="0" w:color="auto"/>
        <w:right w:val="none" w:sz="0" w:space="0" w:color="auto"/>
      </w:divBdr>
    </w:div>
    <w:div w:id="984049926">
      <w:bodyDiv w:val="1"/>
      <w:marLeft w:val="0"/>
      <w:marRight w:val="0"/>
      <w:marTop w:val="0"/>
      <w:marBottom w:val="0"/>
      <w:divBdr>
        <w:top w:val="none" w:sz="0" w:space="0" w:color="auto"/>
        <w:left w:val="none" w:sz="0" w:space="0" w:color="auto"/>
        <w:bottom w:val="none" w:sz="0" w:space="0" w:color="auto"/>
        <w:right w:val="none" w:sz="0" w:space="0" w:color="auto"/>
      </w:divBdr>
    </w:div>
    <w:div w:id="1392851303">
      <w:bodyDiv w:val="1"/>
      <w:marLeft w:val="0"/>
      <w:marRight w:val="0"/>
      <w:marTop w:val="0"/>
      <w:marBottom w:val="0"/>
      <w:divBdr>
        <w:top w:val="none" w:sz="0" w:space="0" w:color="auto"/>
        <w:left w:val="none" w:sz="0" w:space="0" w:color="auto"/>
        <w:bottom w:val="none" w:sz="0" w:space="0" w:color="auto"/>
        <w:right w:val="none" w:sz="0" w:space="0" w:color="auto"/>
      </w:divBdr>
    </w:div>
    <w:div w:id="1538153003">
      <w:bodyDiv w:val="1"/>
      <w:marLeft w:val="0"/>
      <w:marRight w:val="0"/>
      <w:marTop w:val="0"/>
      <w:marBottom w:val="0"/>
      <w:divBdr>
        <w:top w:val="none" w:sz="0" w:space="0" w:color="auto"/>
        <w:left w:val="none" w:sz="0" w:space="0" w:color="auto"/>
        <w:bottom w:val="none" w:sz="0" w:space="0" w:color="auto"/>
        <w:right w:val="none" w:sz="0" w:space="0" w:color="auto"/>
      </w:divBdr>
      <w:divsChild>
        <w:div w:id="1678802675">
          <w:marLeft w:val="0"/>
          <w:marRight w:val="0"/>
          <w:marTop w:val="0"/>
          <w:marBottom w:val="0"/>
          <w:divBdr>
            <w:top w:val="none" w:sz="0" w:space="0" w:color="auto"/>
            <w:left w:val="none" w:sz="0" w:space="0" w:color="auto"/>
            <w:bottom w:val="none" w:sz="0" w:space="0" w:color="auto"/>
            <w:right w:val="none" w:sz="0" w:space="0" w:color="auto"/>
          </w:divBdr>
        </w:div>
      </w:divsChild>
    </w:div>
    <w:div w:id="1551724070">
      <w:bodyDiv w:val="1"/>
      <w:marLeft w:val="0"/>
      <w:marRight w:val="0"/>
      <w:marTop w:val="0"/>
      <w:marBottom w:val="0"/>
      <w:divBdr>
        <w:top w:val="none" w:sz="0" w:space="0" w:color="auto"/>
        <w:left w:val="none" w:sz="0" w:space="0" w:color="auto"/>
        <w:bottom w:val="none" w:sz="0" w:space="0" w:color="auto"/>
        <w:right w:val="none" w:sz="0" w:space="0" w:color="auto"/>
      </w:divBdr>
      <w:divsChild>
        <w:div w:id="213662556">
          <w:marLeft w:val="0"/>
          <w:marRight w:val="0"/>
          <w:marTop w:val="0"/>
          <w:marBottom w:val="0"/>
          <w:divBdr>
            <w:top w:val="none" w:sz="0" w:space="0" w:color="auto"/>
            <w:left w:val="none" w:sz="0" w:space="0" w:color="auto"/>
            <w:bottom w:val="none" w:sz="0" w:space="0" w:color="auto"/>
            <w:right w:val="none" w:sz="0" w:space="0" w:color="auto"/>
          </w:divBdr>
        </w:div>
      </w:divsChild>
    </w:div>
    <w:div w:id="1585216171">
      <w:bodyDiv w:val="1"/>
      <w:marLeft w:val="0"/>
      <w:marRight w:val="0"/>
      <w:marTop w:val="0"/>
      <w:marBottom w:val="0"/>
      <w:divBdr>
        <w:top w:val="none" w:sz="0" w:space="0" w:color="auto"/>
        <w:left w:val="none" w:sz="0" w:space="0" w:color="auto"/>
        <w:bottom w:val="none" w:sz="0" w:space="0" w:color="auto"/>
        <w:right w:val="none" w:sz="0" w:space="0" w:color="auto"/>
      </w:divBdr>
    </w:div>
    <w:div w:id="1677415569">
      <w:bodyDiv w:val="1"/>
      <w:marLeft w:val="0"/>
      <w:marRight w:val="0"/>
      <w:marTop w:val="0"/>
      <w:marBottom w:val="0"/>
      <w:divBdr>
        <w:top w:val="none" w:sz="0" w:space="0" w:color="auto"/>
        <w:left w:val="none" w:sz="0" w:space="0" w:color="auto"/>
        <w:bottom w:val="none" w:sz="0" w:space="0" w:color="auto"/>
        <w:right w:val="none" w:sz="0" w:space="0" w:color="auto"/>
      </w:divBdr>
      <w:divsChild>
        <w:div w:id="1804038431">
          <w:marLeft w:val="0"/>
          <w:marRight w:val="0"/>
          <w:marTop w:val="0"/>
          <w:marBottom w:val="0"/>
          <w:divBdr>
            <w:top w:val="none" w:sz="0" w:space="0" w:color="auto"/>
            <w:left w:val="none" w:sz="0" w:space="0" w:color="auto"/>
            <w:bottom w:val="none" w:sz="0" w:space="0" w:color="auto"/>
            <w:right w:val="none" w:sz="0" w:space="0" w:color="auto"/>
          </w:divBdr>
        </w:div>
      </w:divsChild>
    </w:div>
    <w:div w:id="19351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wegoil.org" TargetMode="External"/><Relationship Id="rId5" Type="http://schemas.openxmlformats.org/officeDocument/2006/relationships/webSettings" Target="webSettings.xml"/><Relationship Id="rId10" Type="http://schemas.openxmlformats.org/officeDocument/2006/relationships/hyperlink" Target="http://www.GoOswego.org/coming-soon" TargetMode="External"/><Relationship Id="rId4" Type="http://schemas.openxmlformats.org/officeDocument/2006/relationships/settings" Target="settings.xml"/><Relationship Id="rId9" Type="http://schemas.openxmlformats.org/officeDocument/2006/relationships/hyperlink" Target="http://www.oswego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AABD-261B-4B95-A4F6-E8CE7C8A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Jenette Sturges</dc:creator>
  <cp:lastModifiedBy>Jenette Sturges</cp:lastModifiedBy>
  <cp:revision>4</cp:revision>
  <cp:lastPrinted>2019-02-06T16:58:00Z</cp:lastPrinted>
  <dcterms:created xsi:type="dcterms:W3CDTF">2019-10-11T15:37:00Z</dcterms:created>
  <dcterms:modified xsi:type="dcterms:W3CDTF">2019-10-11T17:02:00Z</dcterms:modified>
</cp:coreProperties>
</file>