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5" w:type="dxa"/>
        <w:tblCellMar>
          <w:left w:w="115" w:type="dxa"/>
          <w:right w:w="115" w:type="dxa"/>
        </w:tblCellMar>
        <w:tblLook w:val="04A0"/>
      </w:tblPr>
      <w:tblGrid>
        <w:gridCol w:w="1383"/>
        <w:gridCol w:w="3502"/>
        <w:gridCol w:w="6210"/>
        <w:gridCol w:w="1980"/>
        <w:gridCol w:w="1530"/>
      </w:tblGrid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E3CDC">
              <w:rPr>
                <w:rFonts w:eastAsia="Times New Roman" w:cs="Times New Roman"/>
                <w:b/>
                <w:bCs/>
                <w:color w:val="000000"/>
              </w:rPr>
              <w:t>CITY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E3CDC">
              <w:rPr>
                <w:rFonts w:eastAsia="Times New Roman" w:cs="Times New Roman"/>
                <w:b/>
                <w:bCs/>
                <w:color w:val="000000"/>
              </w:rPr>
              <w:t>INSTITUTION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E3CDC">
              <w:rPr>
                <w:rFonts w:eastAsia="Times New Roman" w:cs="Times New Roman"/>
                <w:b/>
                <w:bCs/>
                <w:color w:val="000000"/>
              </w:rPr>
              <w:t>PROJECT TITLE</w:t>
            </w:r>
          </w:p>
        </w:tc>
        <w:tc>
          <w:tcPr>
            <w:tcW w:w="1980" w:type="dxa"/>
            <w:hideMark/>
          </w:tcPr>
          <w:p w:rsidR="002A0332" w:rsidRPr="004E3CDC" w:rsidRDefault="002A0332" w:rsidP="002A033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E3CDC">
              <w:rPr>
                <w:rFonts w:eastAsia="Times New Roman" w:cs="Times New Roman"/>
                <w:b/>
                <w:bCs/>
                <w:color w:val="000000"/>
              </w:rPr>
              <w:t>GRANT TYPE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E3CDC">
              <w:rPr>
                <w:rFonts w:eastAsia="Times New Roman" w:cs="Times New Roman"/>
                <w:b/>
                <w:bCs/>
                <w:color w:val="000000"/>
              </w:rPr>
              <w:t>AMOUNT AWARDED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Arlington Heights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Township High School District 214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Read to Learn Adult Literacy/Volunteer Program (RTL) - A Certified Service Enterprise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13499C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$100,000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Arlington Heights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Township High School District 214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 at the Women's &amp; Children's Center (WCC) with the Arlington Heights Memorial Library (AHML)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Arlington Heights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Illinois Adult Learning Hotline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$85,000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Aurora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Dominican Literacy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Dominican Literacy Center, Aurora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$47,760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Belleville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Southwestern Illinois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Project READ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$36,094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Bloomington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STAR Adult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$70,235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Blue Island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Corazon a Corazon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Corazon a Corazon ESL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Canton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Spoon River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Spoon River College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$54,000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Carol Stream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World Relief Refugee Services,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DuPage</w:t>
            </w:r>
            <w:proofErr w:type="spellEnd"/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World Relief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$100,000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Carol Stream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World Relief Refugee Services,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DuPage</w:t>
            </w:r>
            <w:proofErr w:type="spellEnd"/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World Relief and AJR Filtration English Classes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Carterville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John A. Logan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JALC AVL Makes a Difference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Centralia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Kaskaskia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The Reading Link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$66,272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Champaign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Parkland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Project READ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$99,845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Champaign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Parkland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Parent and Family Learning Lab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$35,517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Chester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Monroe Randolph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$29,850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Chester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Monroe Randolph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$37,415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Aquinas Literacy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Aquinas Literacy Center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Chinese Mutual Aid Association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Chinese Mutual Aid Association Immigrant and Refugee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Learning Center/House of Connections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Learning Center: Equip, Enrich, and Empower through Holistic Education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$45,230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Poder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Learning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Integrated English: An Immigrant Integration Literacy Program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Volunteers of Illinois,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Jump Start at IYC St. Charles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$47,900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Legacy Foundation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Learning for Life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 &amp; H Literacy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Read To Dream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$25,570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lastRenderedPageBreak/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Heartland Human Care Services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Heartland Human Care Services Adult Volunteer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Howard Area Community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 (AVLP)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$62,647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Instituto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del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Progreso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Latino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Latino Civics and Employment English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Jane Addams Resource Corporation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Learners Programs and Services (ALPS)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$53,457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Lester and Rosalie Anixter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Anixter Center's Jack Ehrlich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$44,260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Centro Romero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Teaching Literacy, Building Hope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$76,936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Vietnamese Association of Illinois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Literacy Advancement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D'Estee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>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Delta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$14,259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Indo American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 FY20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$69,483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South-East Asia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Building Bridges ESL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$35,275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Saint Joseph Services,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Albany Park Community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Literacy Tutoring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$99,991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Hanul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Family Alliance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Speak English with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Hanul</w:t>
            </w:r>
            <w:proofErr w:type="spellEnd"/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$40,275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Hana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HANA Center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$35,087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Metropolitan Asian Family Services,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LITERACY ACADEMY (ALA)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Erie Neighborhood House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Community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Safer Foundation/PACE Institute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$59,004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Universidad Popular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$42,350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Chicago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C</w:t>
            </w:r>
            <w:r w:rsidR="0013499C">
              <w:rPr>
                <w:rFonts w:eastAsia="Times New Roman" w:cs="Times New Roman"/>
                <w:color w:val="000000"/>
              </w:rPr>
              <w:t>hicago Adult Literacy Program "You owe it to yourself</w:t>
            </w:r>
            <w:r w:rsidRPr="004E3CDC">
              <w:rPr>
                <w:rFonts w:eastAsia="Times New Roman" w:cs="Times New Roman"/>
                <w:color w:val="000000"/>
              </w:rPr>
              <w:t>"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$100,000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Touch Gift Foundation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Impacting Literacy Lives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United For Better Living,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Higher Learning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$29,245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Instituto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del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Progreso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Latino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Latino Family Literacy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De La Salle Institute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Tolton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Center/Little Village Library ESLI @ Our Lady of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Tepeyac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Head Start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Association House of Chicago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 Program (FLP)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Centro Romero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Centro Romero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$42,796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Asian Human Services,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LEAF Early Childhood Family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Howard Area Community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Howard Area Community Center's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Asian Human Services,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LEAF School Age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Chinese Mutual Aid Association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CMAA Family Literacy Program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Legacy Foundation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Legacy Foundation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Heartland Human Care Services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Immigrant Family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Heartland Human Care Services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Refugee Family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Asian Human Services, Inc</w:t>
            </w:r>
            <w:r w:rsidR="0013499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Passages School Family Literacy Project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Universidad Popular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Families Learning to Teach - Little Village (FLT-LV)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lastRenderedPageBreak/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Universidad Popular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Families Learning to Teach - West Lawn (FLT-WL)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Arab American Action Network (AAAN)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Arab American Family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 Citywide Literacy Coalition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42AA5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CCLC - Coalition Coordination Project</w:t>
            </w:r>
          </w:p>
        </w:tc>
        <w:tc>
          <w:tcPr>
            <w:tcW w:w="1980" w:type="dxa"/>
            <w:hideMark/>
          </w:tcPr>
          <w:p w:rsidR="002A0332" w:rsidRPr="004E3CDC" w:rsidRDefault="004E3CDC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Works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Community Literacy Program</w:t>
            </w:r>
          </w:p>
        </w:tc>
        <w:tc>
          <w:tcPr>
            <w:tcW w:w="1980" w:type="dxa"/>
            <w:hideMark/>
          </w:tcPr>
          <w:p w:rsidR="002A0332" w:rsidRPr="004E3CDC" w:rsidRDefault="004E3CDC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Chicago Heights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Prairie State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Prairie State College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$67,758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Cicero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Morton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Project CARE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Crystal Lake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McHenry County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We Teach One Another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$52,660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Crystal Lake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McHenry County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Workforce Literacy Skills Enhancement at Guardian Electric Manufacturing Company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Danville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Danville Area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Reader's Route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$63,345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Decatur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Richland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Project Read Plus Adult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$100,000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Decatur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Baby TALK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Baby TALK 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Dixon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Sauk Valley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Project VITAL (Volunteers in Teaching Adult Literacy)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$49,529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Effingham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CEFS Economic Opportunity Corporation</w:t>
            </w:r>
          </w:p>
        </w:tc>
        <w:tc>
          <w:tcPr>
            <w:tcW w:w="6210" w:type="dxa"/>
            <w:hideMark/>
          </w:tcPr>
          <w:p w:rsidR="002A0332" w:rsidRPr="004E3CDC" w:rsidRDefault="0013499C" w:rsidP="002A0332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</w:rPr>
              <w:t>CEFS</w:t>
            </w:r>
            <w:r w:rsidR="002A0332" w:rsidRPr="004E3CDC">
              <w:rPr>
                <w:rFonts w:eastAsia="Times New Roman" w:cs="Times New Roman"/>
                <w:color w:val="000000"/>
              </w:rPr>
              <w:t xml:space="preserve"> Economic Opportunity Corporation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$71,524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Elgin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Connection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$91,346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Elgin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YWCA of Elgin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ESL Family Literacy, children 2-5 years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Elgin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YWCA of Elgin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ESL Family Literacy, infant/toddlers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Elgin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Connection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Lakewood Elementary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$48,866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Elgin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Connection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Meadowdale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Elementary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$48,866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Fairfield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Frontier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IECC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$75,670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Freeport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Highland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Highland Community College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$72,205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Godfrey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Lewis and Clark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Project READ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$63,300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Godfrey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Lewis and Clark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Alton Area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 Junior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 Junior College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$84,621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 Junior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Joliet Junior College Family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$26,454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Kankakee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Kankakee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ALIVE Literacy Program (Adult Literacy Initiative Volunteers Expanded)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LaGrange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School and Tutors on Wheels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TEACH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$67,274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Mattoon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Mattoon Public Library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Community 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$34,849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Melrose Park</w:t>
            </w:r>
          </w:p>
        </w:tc>
        <w:tc>
          <w:tcPr>
            <w:tcW w:w="3502" w:type="dxa"/>
            <w:hideMark/>
          </w:tcPr>
          <w:p w:rsidR="002A0332" w:rsidRPr="004E3CDC" w:rsidRDefault="002A0332" w:rsidP="0013499C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Dominican Literacy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Dominican Literacy Center, Melrose Park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Monmouth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 33 Adult Volunteer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$37,797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Monmouth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Knox County 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$49,549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Monmouth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Warren County Family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lastRenderedPageBreak/>
              <w:t>Mt. Vernon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Southtown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Youth Programs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Grant Application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Mt. Vernon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Southtown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Youth Programs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Penny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Severns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Family Literacy Grant Application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Family Literacy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Naperville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Literacy Volunteers of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DuPage</w:t>
            </w:r>
            <w:proofErr w:type="spellEnd"/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Accessible and Customized Adult Tutoring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$100,000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Naperville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Illinois Business Innovation Services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Hearthside Workplace Skills Enhancement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$19,993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E3CDC">
              <w:rPr>
                <w:rFonts w:eastAsia="Times New Roman" w:cs="Times New Roman"/>
                <w:color w:val="000000"/>
              </w:rPr>
              <w:t>Pekin</w:t>
            </w:r>
            <w:proofErr w:type="spellEnd"/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YWCA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Pekin</w:t>
            </w:r>
            <w:proofErr w:type="spellEnd"/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YWCA Adult Literacy &amp; Learning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$85,947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Peoria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Regional Office of Education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ROE Adult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$60,627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Peoria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Common Place Family Learning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 Program (AVLP)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$51,488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Quincy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John Wood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John Wood Community College Adult Volunteer Literacy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$32,588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River Grove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Triton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Access to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$25,000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Rock Island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Black Hawk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$43,852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Rockford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The Literacy Council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 Tutor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$72,877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Saint Charles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Volunteers Fox Valley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One</w:t>
            </w:r>
            <w:r w:rsidR="00242AA5">
              <w:rPr>
                <w:rFonts w:eastAsia="Times New Roman" w:cs="Times New Roman"/>
                <w:color w:val="000000"/>
              </w:rPr>
              <w:t>-</w:t>
            </w:r>
            <w:r w:rsidRPr="004E3CDC">
              <w:rPr>
                <w:rFonts w:eastAsia="Times New Roman" w:cs="Times New Roman"/>
                <w:color w:val="000000"/>
              </w:rPr>
              <w:t>to</w:t>
            </w:r>
            <w:r w:rsidR="00242AA5">
              <w:rPr>
                <w:rFonts w:eastAsia="Times New Roman" w:cs="Times New Roman"/>
                <w:color w:val="000000"/>
              </w:rPr>
              <w:t>-</w:t>
            </w:r>
            <w:r w:rsidRPr="004E3CDC">
              <w:rPr>
                <w:rFonts w:eastAsia="Times New Roman" w:cs="Times New Roman"/>
                <w:color w:val="000000"/>
              </w:rPr>
              <w:t>one English tutoring for adults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$46,960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Schaumburg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Midwest Asian American Center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Literacy for Opportunity and Options Project (LOOP)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Skokie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Oakton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Volunteers In Teaching Adults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$96,034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Skokie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Oakton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 at LSG Sky Chefs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$19,500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Skokie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Oakton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 at Trim Tex Dry Wall Products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$8,710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Holland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Suburban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Suburban College Adult Volunteer Literacy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$40,000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Holland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Suburban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42AA5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Get "S.E.T." (Sterling Employee Training)</w:t>
            </w:r>
            <w:r w:rsidR="00242AA5">
              <w:rPr>
                <w:rFonts w:eastAsia="Times New Roman" w:cs="Times New Roman"/>
                <w:color w:val="000000"/>
              </w:rPr>
              <w:t xml:space="preserve">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$14,200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Holland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Suburban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"The Sky's the Limit!" English as a Second Language and Adult Basic Education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$20,000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Holland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South Suburban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Carl </w:t>
            </w:r>
            <w:proofErr w:type="spellStart"/>
            <w:r w:rsidRPr="004E3CDC">
              <w:rPr>
                <w:rFonts w:eastAsia="Times New Roman" w:cs="Times New Roman"/>
                <w:color w:val="000000"/>
              </w:rPr>
              <w:t>Buddig's</w:t>
            </w:r>
            <w:proofErr w:type="spellEnd"/>
            <w:r w:rsidRPr="004E3CDC">
              <w:rPr>
                <w:rFonts w:eastAsia="Times New Roman" w:cs="Times New Roman"/>
                <w:color w:val="000000"/>
              </w:rPr>
              <w:t xml:space="preserve"> "M.E.A.T." (Meaningful Education and Training)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$18,430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Springfield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Fishes &amp; Loaves Outreach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Springfield Literacy Project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$92,669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Springfield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Lincoln Land Community College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 xml:space="preserve">LLCC Adult Volunteer Literacy 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$60,721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Urbana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Urbana School District #116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Salt and Light &amp; UAEC Educational Partnership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Workplace Skills Enhancement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$6,634</w:t>
            </w:r>
          </w:p>
        </w:tc>
      </w:tr>
      <w:tr w:rsidR="002A0332" w:rsidRPr="002A0332" w:rsidTr="00DB3A17">
        <w:trPr>
          <w:cantSplit/>
        </w:trPr>
        <w:tc>
          <w:tcPr>
            <w:tcW w:w="1383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Waukegan</w:t>
            </w:r>
          </w:p>
        </w:tc>
        <w:tc>
          <w:tcPr>
            <w:tcW w:w="3502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Waukegan Public Library</w:t>
            </w:r>
          </w:p>
        </w:tc>
        <w:tc>
          <w:tcPr>
            <w:tcW w:w="6210" w:type="dxa"/>
            <w:hideMark/>
          </w:tcPr>
          <w:p w:rsidR="002A0332" w:rsidRPr="004E3CDC" w:rsidRDefault="002A033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Literacy Tutoring Program</w:t>
            </w:r>
          </w:p>
        </w:tc>
        <w:tc>
          <w:tcPr>
            <w:tcW w:w="1980" w:type="dxa"/>
            <w:hideMark/>
          </w:tcPr>
          <w:p w:rsidR="002A0332" w:rsidRPr="004E3CDC" w:rsidRDefault="000F7D02" w:rsidP="002A0332">
            <w:pPr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Adult Volunteer</w:t>
            </w:r>
          </w:p>
        </w:tc>
        <w:tc>
          <w:tcPr>
            <w:tcW w:w="1530" w:type="dxa"/>
          </w:tcPr>
          <w:p w:rsidR="002A0332" w:rsidRPr="004E3CDC" w:rsidRDefault="002A0332" w:rsidP="002A0332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E3CDC">
              <w:rPr>
                <w:rFonts w:eastAsia="Times New Roman" w:cs="Times New Roman"/>
                <w:color w:val="000000"/>
              </w:rPr>
              <w:t>$76,655</w:t>
            </w:r>
          </w:p>
        </w:tc>
      </w:tr>
    </w:tbl>
    <w:p w:rsidR="001804EA" w:rsidRDefault="001804EA" w:rsidP="004F71C5"/>
    <w:sectPr w:rsidR="001804EA" w:rsidSect="004F71C5">
      <w:footerReference w:type="default" r:id="rId7"/>
      <w:headerReference w:type="first" r:id="rId8"/>
      <w:footerReference w:type="first" r:id="rId9"/>
      <w:pgSz w:w="15840" w:h="12240" w:orient="landscape"/>
      <w:pgMar w:top="45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04" w:rsidRDefault="00764E04" w:rsidP="003E48A9">
      <w:pPr>
        <w:spacing w:after="0" w:line="240" w:lineRule="auto"/>
      </w:pPr>
      <w:r>
        <w:separator/>
      </w:r>
    </w:p>
  </w:endnote>
  <w:endnote w:type="continuationSeparator" w:id="0">
    <w:p w:rsidR="00764E04" w:rsidRDefault="00764E04" w:rsidP="003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768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47995" w:rsidRDefault="00A47995" w:rsidP="003E48A9">
            <w:pPr>
              <w:pStyle w:val="Footer"/>
              <w:jc w:val="right"/>
            </w:pPr>
            <w:r>
              <w:t xml:space="preserve">Page </w:t>
            </w:r>
            <w:r w:rsidR="00822A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2A9F">
              <w:rPr>
                <w:b/>
                <w:sz w:val="24"/>
                <w:szCs w:val="24"/>
              </w:rPr>
              <w:fldChar w:fldCharType="separate"/>
            </w:r>
            <w:r w:rsidR="00051F6E">
              <w:rPr>
                <w:b/>
                <w:noProof/>
              </w:rPr>
              <w:t>2</w:t>
            </w:r>
            <w:r w:rsidR="00822A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2A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2A9F">
              <w:rPr>
                <w:b/>
                <w:sz w:val="24"/>
                <w:szCs w:val="24"/>
              </w:rPr>
              <w:fldChar w:fldCharType="separate"/>
            </w:r>
            <w:r w:rsidR="00051F6E">
              <w:rPr>
                <w:b/>
                <w:noProof/>
              </w:rPr>
              <w:t>4</w:t>
            </w:r>
            <w:r w:rsidR="00822A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7995" w:rsidRDefault="00A479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7691"/>
      <w:docPartObj>
        <w:docPartGallery w:val="Page Numbers (Bottom of Page)"/>
        <w:docPartUnique/>
      </w:docPartObj>
    </w:sdtPr>
    <w:sdtContent>
      <w:sdt>
        <w:sdtPr>
          <w:id w:val="18657690"/>
          <w:docPartObj>
            <w:docPartGallery w:val="Page Numbers (Top of Page)"/>
            <w:docPartUnique/>
          </w:docPartObj>
        </w:sdtPr>
        <w:sdtContent>
          <w:p w:rsidR="00A47995" w:rsidRDefault="00A47995" w:rsidP="003E48A9">
            <w:pPr>
              <w:pStyle w:val="Footer"/>
              <w:jc w:val="right"/>
            </w:pPr>
            <w:r>
              <w:t xml:space="preserve">Page </w:t>
            </w:r>
            <w:r w:rsidR="00822A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2A9F">
              <w:rPr>
                <w:b/>
                <w:sz w:val="24"/>
                <w:szCs w:val="24"/>
              </w:rPr>
              <w:fldChar w:fldCharType="separate"/>
            </w:r>
            <w:r w:rsidR="00051F6E">
              <w:rPr>
                <w:b/>
                <w:noProof/>
              </w:rPr>
              <w:t>1</w:t>
            </w:r>
            <w:r w:rsidR="00822A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2A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2A9F">
              <w:rPr>
                <w:b/>
                <w:sz w:val="24"/>
                <w:szCs w:val="24"/>
              </w:rPr>
              <w:fldChar w:fldCharType="separate"/>
            </w:r>
            <w:r w:rsidR="00051F6E">
              <w:rPr>
                <w:b/>
                <w:noProof/>
              </w:rPr>
              <w:t>4</w:t>
            </w:r>
            <w:r w:rsidR="00822A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7995" w:rsidRDefault="00A479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04" w:rsidRDefault="00764E04" w:rsidP="003E48A9">
      <w:pPr>
        <w:spacing w:after="0" w:line="240" w:lineRule="auto"/>
      </w:pPr>
      <w:r>
        <w:separator/>
      </w:r>
    </w:p>
  </w:footnote>
  <w:footnote w:type="continuationSeparator" w:id="0">
    <w:p w:rsidR="00764E04" w:rsidRDefault="00764E04" w:rsidP="003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995" w:rsidRPr="003E48A9" w:rsidRDefault="00A47995" w:rsidP="003E48A9">
    <w:pPr>
      <w:pStyle w:val="Header"/>
      <w:jc w:val="center"/>
      <w:rPr>
        <w:b/>
        <w:sz w:val="32"/>
        <w:szCs w:val="32"/>
      </w:rPr>
    </w:pPr>
    <w:r w:rsidRPr="003E48A9">
      <w:rPr>
        <w:b/>
        <w:sz w:val="32"/>
        <w:szCs w:val="32"/>
      </w:rPr>
      <w:t>Secretary of State</w:t>
    </w:r>
  </w:p>
  <w:p w:rsidR="00A47995" w:rsidRDefault="00A47995" w:rsidP="003E48A9">
    <w:pPr>
      <w:pStyle w:val="Header"/>
      <w:jc w:val="center"/>
      <w:rPr>
        <w:b/>
        <w:sz w:val="32"/>
        <w:szCs w:val="32"/>
      </w:rPr>
    </w:pPr>
    <w:r w:rsidRPr="003E48A9">
      <w:rPr>
        <w:b/>
        <w:sz w:val="32"/>
        <w:szCs w:val="32"/>
      </w:rPr>
      <w:t>Literacy Program Awarded Grants</w:t>
    </w:r>
  </w:p>
  <w:p w:rsidR="00A47995" w:rsidRPr="003E48A9" w:rsidRDefault="00A47995" w:rsidP="003E48A9">
    <w:pPr>
      <w:pStyle w:val="Header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474"/>
    <w:rsid w:val="00051F6E"/>
    <w:rsid w:val="000F7D02"/>
    <w:rsid w:val="0013499C"/>
    <w:rsid w:val="001804EA"/>
    <w:rsid w:val="001B0EE4"/>
    <w:rsid w:val="001D618E"/>
    <w:rsid w:val="00242AA5"/>
    <w:rsid w:val="002A0332"/>
    <w:rsid w:val="00320FCB"/>
    <w:rsid w:val="00322D8F"/>
    <w:rsid w:val="003E48A9"/>
    <w:rsid w:val="004663AB"/>
    <w:rsid w:val="00487D10"/>
    <w:rsid w:val="004E3CDC"/>
    <w:rsid w:val="004F71C5"/>
    <w:rsid w:val="005D08D0"/>
    <w:rsid w:val="006F4474"/>
    <w:rsid w:val="00764E04"/>
    <w:rsid w:val="0079440B"/>
    <w:rsid w:val="00822A9F"/>
    <w:rsid w:val="008D04A1"/>
    <w:rsid w:val="00A47995"/>
    <w:rsid w:val="00B944B6"/>
    <w:rsid w:val="00BA489D"/>
    <w:rsid w:val="00DB3A17"/>
    <w:rsid w:val="00E1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8A9"/>
  </w:style>
  <w:style w:type="paragraph" w:styleId="Footer">
    <w:name w:val="footer"/>
    <w:basedOn w:val="Normal"/>
    <w:link w:val="FooterChar"/>
    <w:uiPriority w:val="99"/>
    <w:unhideWhenUsed/>
    <w:rsid w:val="003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8A9"/>
  </w:style>
  <w:style w:type="table" w:styleId="TableGrid">
    <w:name w:val="Table Grid"/>
    <w:basedOn w:val="TableNormal"/>
    <w:uiPriority w:val="59"/>
    <w:rsid w:val="004E3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6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9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9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2A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41517-E911-4F22-BFF3-C2EB8470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Secretary of State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Hunter</dc:creator>
  <cp:lastModifiedBy>rfrench</cp:lastModifiedBy>
  <cp:revision>2</cp:revision>
  <cp:lastPrinted>2019-07-23T20:14:00Z</cp:lastPrinted>
  <dcterms:created xsi:type="dcterms:W3CDTF">2019-07-24T16:03:00Z</dcterms:created>
  <dcterms:modified xsi:type="dcterms:W3CDTF">2019-07-24T16:03:00Z</dcterms:modified>
</cp:coreProperties>
</file>