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4587B" w14:textId="2FF0BB7F" w:rsidR="00DD39C0" w:rsidRPr="00A1030D" w:rsidRDefault="007F1BEB" w:rsidP="00C3697F">
      <w:pPr>
        <w:pStyle w:val="BodyText"/>
        <w:tabs>
          <w:tab w:val="left" w:pos="6409"/>
        </w:tabs>
        <w:spacing w:line="276" w:lineRule="auto"/>
        <w:ind w:left="3150" w:right="3147" w:hanging="4"/>
        <w:jc w:val="both"/>
        <w:rPr>
          <w:rFonts w:ascii="Arial" w:hAnsi="Arial" w:cs="Arial"/>
          <w:u w:val="single"/>
        </w:rPr>
      </w:pPr>
      <w:r w:rsidRPr="00A1030D">
        <w:rPr>
          <w:rFonts w:ascii="Arial" w:hAnsi="Arial" w:cs="Arial"/>
        </w:rPr>
        <w:t xml:space="preserve">ORDINANCE NO. </w:t>
      </w:r>
      <w:r w:rsidR="000B4B44" w:rsidRPr="00A1030D">
        <w:rPr>
          <w:rFonts w:ascii="Arial" w:hAnsi="Arial" w:cs="Arial"/>
        </w:rPr>
        <w:t>CXXXXX</w:t>
      </w:r>
    </w:p>
    <w:p w14:paraId="19427834" w14:textId="77777777" w:rsidR="00DD39C0" w:rsidRPr="00A1030D" w:rsidRDefault="00DD39C0" w:rsidP="00C3697F">
      <w:pPr>
        <w:pStyle w:val="BodyText"/>
        <w:tabs>
          <w:tab w:val="left" w:pos="6409"/>
        </w:tabs>
        <w:spacing w:line="276" w:lineRule="auto"/>
        <w:ind w:left="3150" w:right="3147" w:hanging="4"/>
        <w:jc w:val="both"/>
        <w:rPr>
          <w:rFonts w:ascii="Arial" w:hAnsi="Arial" w:cs="Arial"/>
        </w:rPr>
      </w:pPr>
    </w:p>
    <w:p w14:paraId="337ADCD9" w14:textId="7FC60788" w:rsidR="00B4606E" w:rsidRPr="00A1030D" w:rsidRDefault="00B4606E" w:rsidP="00B4606E">
      <w:pPr>
        <w:spacing w:before="120" w:after="120" w:line="276" w:lineRule="auto"/>
        <w:jc w:val="both"/>
        <w:rPr>
          <w:rFonts w:ascii="Arial" w:hAnsi="Arial" w:cs="Arial"/>
          <w:color w:val="000000" w:themeColor="text1"/>
          <w:sz w:val="24"/>
          <w:szCs w:val="24"/>
        </w:rPr>
      </w:pPr>
      <w:r w:rsidRPr="00A1030D">
        <w:rPr>
          <w:rFonts w:ascii="Arial" w:hAnsi="Arial" w:cs="Arial"/>
          <w:color w:val="000000" w:themeColor="text1"/>
          <w:sz w:val="24"/>
          <w:szCs w:val="24"/>
        </w:rPr>
        <w:tab/>
        <w:t xml:space="preserve">An ordinance relating to the prohibition </w:t>
      </w:r>
      <w:r w:rsidR="00A058DB">
        <w:rPr>
          <w:rFonts w:ascii="Arial" w:hAnsi="Arial" w:cs="Arial"/>
          <w:color w:val="000000" w:themeColor="text1"/>
          <w:sz w:val="24"/>
          <w:szCs w:val="24"/>
        </w:rPr>
        <w:t xml:space="preserve">against </w:t>
      </w:r>
      <w:r w:rsidRPr="00A1030D">
        <w:rPr>
          <w:rFonts w:ascii="Arial" w:hAnsi="Arial" w:cs="Arial"/>
          <w:color w:val="000000" w:themeColor="text1"/>
          <w:sz w:val="24"/>
          <w:szCs w:val="24"/>
        </w:rPr>
        <w:t xml:space="preserve">sitting and laying on public sidewalks, and amending Section 10.60.020 of the Spokane Municipal Code.  </w:t>
      </w:r>
    </w:p>
    <w:p w14:paraId="0B774FFF" w14:textId="77777777" w:rsidR="00B4606E" w:rsidRPr="00A1030D" w:rsidRDefault="00B4606E" w:rsidP="00B4606E">
      <w:pPr>
        <w:spacing w:before="120" w:after="120" w:line="276" w:lineRule="auto"/>
        <w:rPr>
          <w:rFonts w:ascii="Arial" w:eastAsia="Calibri" w:hAnsi="Arial" w:cs="Arial"/>
          <w:sz w:val="24"/>
          <w:szCs w:val="24"/>
        </w:rPr>
      </w:pPr>
      <w:r w:rsidRPr="00A1030D">
        <w:rPr>
          <w:rFonts w:ascii="Arial" w:hAnsi="Arial" w:cs="Arial"/>
          <w:b/>
          <w:color w:val="000000" w:themeColor="text1"/>
          <w:sz w:val="24"/>
          <w:szCs w:val="24"/>
        </w:rPr>
        <w:tab/>
      </w:r>
      <w:r w:rsidRPr="00A1030D">
        <w:rPr>
          <w:rFonts w:ascii="Arial" w:eastAsia="Calibri" w:hAnsi="Arial" w:cs="Arial"/>
          <w:b/>
          <w:sz w:val="24"/>
          <w:szCs w:val="24"/>
        </w:rPr>
        <w:t>WHEREAS</w:t>
      </w:r>
      <w:r w:rsidRPr="00A1030D">
        <w:rPr>
          <w:rFonts w:ascii="Arial" w:eastAsia="Calibri" w:hAnsi="Arial" w:cs="Arial"/>
          <w:sz w:val="24"/>
          <w:szCs w:val="24"/>
        </w:rPr>
        <w:t xml:space="preserve">, the safety and well-being Spokane citizens, including both housed and unhoused individuals, as well as the viability of local businesses, are threatened by the continued unlawful occupation and use of public sidewalks and adjacent building entrances and parking areas; and </w:t>
      </w:r>
    </w:p>
    <w:p w14:paraId="7B4490F9" w14:textId="77777777" w:rsidR="00B4606E" w:rsidRPr="00A1030D" w:rsidRDefault="00B4606E" w:rsidP="00B4606E">
      <w:pPr>
        <w:spacing w:before="120" w:after="120" w:line="276" w:lineRule="auto"/>
        <w:ind w:firstLine="720"/>
        <w:rPr>
          <w:rFonts w:ascii="Arial" w:eastAsia="Calibri" w:hAnsi="Arial" w:cs="Arial"/>
          <w:sz w:val="24"/>
          <w:szCs w:val="24"/>
        </w:rPr>
      </w:pPr>
      <w:r w:rsidRPr="00A1030D">
        <w:rPr>
          <w:rFonts w:ascii="Arial" w:eastAsia="Calibri" w:hAnsi="Arial" w:cs="Arial"/>
          <w:b/>
          <w:sz w:val="24"/>
          <w:szCs w:val="24"/>
        </w:rPr>
        <w:t>WHEREAS</w:t>
      </w:r>
      <w:r w:rsidRPr="00A1030D">
        <w:rPr>
          <w:rFonts w:ascii="Arial" w:eastAsia="Calibri" w:hAnsi="Arial" w:cs="Arial"/>
          <w:sz w:val="24"/>
          <w:szCs w:val="24"/>
        </w:rPr>
        <w:t>, the Spokane Municipal Code section 10.60.020, the so-called “sit-and-lie” ordinance, regulates the unlawful occupation of sidewalks and pedestrian avenues, all to promote the safe and responsible use of public spaces; and</w:t>
      </w:r>
    </w:p>
    <w:p w14:paraId="107A8829" w14:textId="77777777" w:rsidR="00B4606E" w:rsidRPr="00A1030D" w:rsidRDefault="00B4606E" w:rsidP="00B4606E">
      <w:pPr>
        <w:spacing w:before="120" w:after="120" w:line="276" w:lineRule="auto"/>
        <w:ind w:firstLine="720"/>
        <w:rPr>
          <w:rFonts w:ascii="Arial" w:eastAsia="Calibri" w:hAnsi="Arial" w:cs="Arial"/>
          <w:sz w:val="24"/>
          <w:szCs w:val="24"/>
        </w:rPr>
      </w:pPr>
      <w:r w:rsidRPr="00A1030D">
        <w:rPr>
          <w:rFonts w:ascii="Arial" w:eastAsia="Calibri" w:hAnsi="Arial" w:cs="Arial"/>
          <w:b/>
          <w:sz w:val="24"/>
          <w:szCs w:val="24"/>
        </w:rPr>
        <w:t>WHEREAS</w:t>
      </w:r>
      <w:r w:rsidRPr="00A1030D">
        <w:rPr>
          <w:rFonts w:ascii="Arial" w:eastAsia="Calibri" w:hAnsi="Arial" w:cs="Arial"/>
          <w:sz w:val="24"/>
          <w:szCs w:val="24"/>
        </w:rPr>
        <w:t xml:space="preserve">, the 2018 decision by the U.S. Court of Appeals for the Ninth Circuit, </w:t>
      </w:r>
      <w:r w:rsidRPr="00A1030D">
        <w:rPr>
          <w:rFonts w:ascii="Arial" w:eastAsia="Calibri" w:hAnsi="Arial" w:cs="Arial"/>
          <w:i/>
          <w:iCs/>
          <w:sz w:val="24"/>
          <w:szCs w:val="24"/>
        </w:rPr>
        <w:t>Martin v. City of Boise,</w:t>
      </w:r>
      <w:r w:rsidRPr="00A1030D">
        <w:rPr>
          <w:rFonts w:ascii="Arial" w:eastAsia="Calibri" w:hAnsi="Arial" w:cs="Arial"/>
          <w:sz w:val="24"/>
          <w:szCs w:val="24"/>
        </w:rPr>
        <w:t xml:space="preserve">  previously limited the City’s ability to fully enforce this local law unless adequate low-barrier shelter space was available; placing undue pressure on the city’s public spaces and resources and further endangering the general welfare of both housed and unhoused citizens; and</w:t>
      </w:r>
    </w:p>
    <w:p w14:paraId="47C64F5B" w14:textId="77777777" w:rsidR="00B4606E" w:rsidRPr="00A1030D" w:rsidRDefault="00B4606E" w:rsidP="00B4606E">
      <w:pPr>
        <w:spacing w:before="120" w:after="120" w:line="276" w:lineRule="auto"/>
        <w:ind w:firstLine="720"/>
        <w:rPr>
          <w:rFonts w:ascii="Arial" w:eastAsia="Calibri" w:hAnsi="Arial" w:cs="Arial"/>
          <w:sz w:val="24"/>
          <w:szCs w:val="24"/>
        </w:rPr>
      </w:pPr>
      <w:r w:rsidRPr="00A1030D">
        <w:rPr>
          <w:rFonts w:ascii="Arial" w:eastAsia="Calibri" w:hAnsi="Arial" w:cs="Arial"/>
          <w:b/>
          <w:sz w:val="24"/>
          <w:szCs w:val="24"/>
        </w:rPr>
        <w:t>WHEREAS</w:t>
      </w:r>
      <w:r w:rsidRPr="00A1030D">
        <w:rPr>
          <w:rFonts w:ascii="Arial" w:eastAsia="Calibri" w:hAnsi="Arial" w:cs="Arial"/>
          <w:sz w:val="24"/>
          <w:szCs w:val="24"/>
        </w:rPr>
        <w:t xml:space="preserve">, since the holding in </w:t>
      </w:r>
      <w:r w:rsidRPr="00A1030D">
        <w:rPr>
          <w:rFonts w:ascii="Arial" w:eastAsia="Calibri" w:hAnsi="Arial" w:cs="Arial"/>
          <w:i/>
          <w:iCs/>
          <w:sz w:val="24"/>
          <w:szCs w:val="24"/>
        </w:rPr>
        <w:t>Martin v. Bois</w:t>
      </w:r>
      <w:r w:rsidRPr="00A1030D">
        <w:rPr>
          <w:rFonts w:ascii="Arial" w:eastAsia="Calibri" w:hAnsi="Arial" w:cs="Arial"/>
          <w:sz w:val="24"/>
          <w:szCs w:val="24"/>
        </w:rPr>
        <w:t>e, Spokane voters overwhelmingly approved Proposition 1 in 2023, demonstrating broad public support for the expansion and enforcement of local laws prohibiting unauthorized camping and sit-and-lie violations; and</w:t>
      </w:r>
    </w:p>
    <w:p w14:paraId="1DDF3452" w14:textId="77777777" w:rsidR="00B4606E" w:rsidRPr="00A1030D" w:rsidRDefault="00B4606E" w:rsidP="00B4606E">
      <w:pPr>
        <w:spacing w:before="120" w:after="120" w:line="276" w:lineRule="auto"/>
        <w:ind w:firstLine="720"/>
        <w:rPr>
          <w:rFonts w:ascii="Arial" w:eastAsia="Calibri" w:hAnsi="Arial" w:cs="Arial"/>
          <w:sz w:val="24"/>
          <w:szCs w:val="24"/>
        </w:rPr>
      </w:pPr>
      <w:r w:rsidRPr="00A1030D">
        <w:rPr>
          <w:rFonts w:ascii="Arial" w:eastAsia="Calibri" w:hAnsi="Arial" w:cs="Arial"/>
          <w:b/>
          <w:sz w:val="24"/>
          <w:szCs w:val="24"/>
        </w:rPr>
        <w:t>WHEREAS</w:t>
      </w:r>
      <w:r w:rsidRPr="00A1030D">
        <w:rPr>
          <w:rFonts w:ascii="Arial" w:eastAsia="Calibri" w:hAnsi="Arial" w:cs="Arial"/>
          <w:sz w:val="24"/>
          <w:szCs w:val="24"/>
        </w:rPr>
        <w:t xml:space="preserve">, on June 26, 2024, the Supreme Court of the United States issued its ruling in </w:t>
      </w:r>
      <w:r w:rsidRPr="00A1030D">
        <w:rPr>
          <w:rFonts w:ascii="Arial" w:eastAsia="Calibri" w:hAnsi="Arial" w:cs="Arial"/>
          <w:i/>
          <w:iCs/>
          <w:sz w:val="24"/>
          <w:szCs w:val="24"/>
        </w:rPr>
        <w:t>City of Grants Pass v. Johnson</w:t>
      </w:r>
      <w:r w:rsidRPr="00A1030D">
        <w:rPr>
          <w:rFonts w:ascii="Arial" w:eastAsia="Calibri" w:hAnsi="Arial" w:cs="Arial"/>
          <w:sz w:val="24"/>
          <w:szCs w:val="24"/>
        </w:rPr>
        <w:t>, holding that local government ordinances with civil and criminal penalties for camping on public land do not constitute cruel and unusual punishment of homeless people</w:t>
      </w:r>
      <w:r w:rsidRPr="00A1030D" w:rsidDel="00525CC8">
        <w:rPr>
          <w:rFonts w:ascii="Arial" w:eastAsia="Calibri" w:hAnsi="Arial" w:cs="Arial"/>
          <w:sz w:val="24"/>
          <w:szCs w:val="24"/>
        </w:rPr>
        <w:t xml:space="preserve"> </w:t>
      </w:r>
      <w:r w:rsidRPr="00A1030D">
        <w:rPr>
          <w:rFonts w:ascii="Arial" w:eastAsia="Calibri" w:hAnsi="Arial" w:cs="Arial"/>
          <w:sz w:val="24"/>
          <w:szCs w:val="24"/>
        </w:rPr>
        <w:t>; and</w:t>
      </w:r>
    </w:p>
    <w:p w14:paraId="16E6F499" w14:textId="77777777" w:rsidR="00B4606E" w:rsidRPr="00A1030D" w:rsidRDefault="00B4606E" w:rsidP="00B4606E">
      <w:pPr>
        <w:spacing w:before="120" w:after="120" w:line="276" w:lineRule="auto"/>
        <w:ind w:firstLine="720"/>
        <w:rPr>
          <w:rFonts w:ascii="Arial" w:eastAsia="Calibri" w:hAnsi="Arial" w:cs="Arial"/>
          <w:sz w:val="24"/>
          <w:szCs w:val="24"/>
        </w:rPr>
      </w:pPr>
      <w:r w:rsidRPr="00A1030D">
        <w:rPr>
          <w:rFonts w:ascii="Arial" w:eastAsia="Calibri" w:hAnsi="Arial" w:cs="Arial"/>
          <w:b/>
          <w:sz w:val="24"/>
          <w:szCs w:val="24"/>
        </w:rPr>
        <w:t>WHEREAS</w:t>
      </w:r>
      <w:r w:rsidRPr="00A1030D">
        <w:rPr>
          <w:rFonts w:ascii="Arial" w:eastAsia="Calibri" w:hAnsi="Arial" w:cs="Arial"/>
          <w:sz w:val="24"/>
          <w:szCs w:val="24"/>
        </w:rPr>
        <w:t xml:space="preserve">, the effect of the </w:t>
      </w:r>
      <w:r w:rsidRPr="00A1030D">
        <w:rPr>
          <w:rFonts w:ascii="Arial" w:eastAsia="Calibri" w:hAnsi="Arial" w:cs="Arial"/>
          <w:i/>
          <w:iCs/>
          <w:sz w:val="24"/>
          <w:szCs w:val="24"/>
        </w:rPr>
        <w:t>Grants Pass</w:t>
      </w:r>
      <w:r w:rsidRPr="00A1030D">
        <w:rPr>
          <w:rFonts w:ascii="Arial" w:eastAsia="Calibri" w:hAnsi="Arial" w:cs="Arial"/>
          <w:sz w:val="24"/>
          <w:szCs w:val="24"/>
        </w:rPr>
        <w:t xml:space="preserve"> holding is to remove the legal impediment to full and effective enforcement of SMC 10.60.020, the sit-and-lie ordinance, and to create a much clearer legal framework for enforcing anti-camping and sit-and-lie ordinances, potentially allowing municipalities greater authority in managing public spaces; and</w:t>
      </w:r>
    </w:p>
    <w:p w14:paraId="5F0521C2" w14:textId="77777777" w:rsidR="00190FA5" w:rsidRPr="00A1030D" w:rsidRDefault="00B4606E" w:rsidP="00B4606E">
      <w:pPr>
        <w:spacing w:before="120" w:after="120" w:line="276" w:lineRule="auto"/>
        <w:ind w:firstLine="720"/>
        <w:rPr>
          <w:rFonts w:ascii="Arial" w:eastAsia="Calibri" w:hAnsi="Arial" w:cs="Arial"/>
          <w:sz w:val="24"/>
          <w:szCs w:val="24"/>
        </w:rPr>
      </w:pPr>
      <w:r w:rsidRPr="00A1030D">
        <w:rPr>
          <w:rFonts w:ascii="Arial" w:eastAsia="Calibri" w:hAnsi="Arial" w:cs="Arial"/>
          <w:b/>
          <w:sz w:val="24"/>
          <w:szCs w:val="24"/>
        </w:rPr>
        <w:t>WHEREAS</w:t>
      </w:r>
      <w:r w:rsidRPr="00A1030D">
        <w:rPr>
          <w:rFonts w:ascii="Arial" w:eastAsia="Calibri" w:hAnsi="Arial" w:cs="Arial"/>
          <w:sz w:val="24"/>
          <w:szCs w:val="24"/>
        </w:rPr>
        <w:t xml:space="preserve">, the </w:t>
      </w:r>
      <w:r w:rsidRPr="00A1030D">
        <w:rPr>
          <w:rFonts w:ascii="Arial" w:eastAsia="Calibri" w:hAnsi="Arial" w:cs="Arial"/>
          <w:i/>
          <w:iCs/>
          <w:sz w:val="24"/>
          <w:szCs w:val="24"/>
        </w:rPr>
        <w:t>Grants Pass</w:t>
      </w:r>
      <w:r w:rsidRPr="00A1030D">
        <w:rPr>
          <w:rFonts w:ascii="Arial" w:eastAsia="Calibri" w:hAnsi="Arial" w:cs="Arial"/>
          <w:sz w:val="24"/>
          <w:szCs w:val="24"/>
        </w:rPr>
        <w:t xml:space="preserve"> decision also removes any legal impediment to expansion of the existing sit-and-lie ordinance to all public spaces within the City limits;</w:t>
      </w:r>
      <w:r w:rsidR="00190FA5" w:rsidRPr="00A1030D">
        <w:rPr>
          <w:rFonts w:ascii="Arial" w:eastAsia="Calibri" w:hAnsi="Arial" w:cs="Arial"/>
          <w:sz w:val="24"/>
          <w:szCs w:val="24"/>
        </w:rPr>
        <w:t xml:space="preserve"> and</w:t>
      </w:r>
    </w:p>
    <w:p w14:paraId="35BCBA3A" w14:textId="43C53642" w:rsidR="00190FA5" w:rsidRPr="00A1030D" w:rsidRDefault="00F037C0" w:rsidP="00B4606E">
      <w:pPr>
        <w:spacing w:before="120" w:after="120" w:line="276" w:lineRule="auto"/>
        <w:ind w:firstLine="720"/>
        <w:rPr>
          <w:rFonts w:ascii="Arial" w:eastAsia="Calibri" w:hAnsi="Arial" w:cs="Arial"/>
          <w:sz w:val="24"/>
          <w:szCs w:val="24"/>
        </w:rPr>
      </w:pPr>
      <w:r w:rsidRPr="00A1030D">
        <w:rPr>
          <w:rFonts w:ascii="Arial" w:eastAsia="Calibri" w:hAnsi="Arial" w:cs="Arial"/>
          <w:b/>
          <w:bCs/>
          <w:sz w:val="24"/>
          <w:szCs w:val="24"/>
        </w:rPr>
        <w:t>WHEREAS</w:t>
      </w:r>
      <w:r w:rsidRPr="00A1030D">
        <w:rPr>
          <w:rFonts w:ascii="Arial" w:eastAsia="Calibri" w:hAnsi="Arial" w:cs="Arial"/>
          <w:sz w:val="24"/>
          <w:szCs w:val="24"/>
        </w:rPr>
        <w:t>, the city council hosted five roundtables and one town hall in an effort to engage in a robust, data-driven, stakeholder-led approach in pursuit of updating the Spokane Municipal Code regulating public spaces and other related measures; and</w:t>
      </w:r>
    </w:p>
    <w:p w14:paraId="718BC1FA" w14:textId="28D4906A" w:rsidR="00190FA5" w:rsidRPr="00A1030D" w:rsidRDefault="00ED5B03" w:rsidP="00A1030D">
      <w:pPr>
        <w:widowControl/>
        <w:spacing w:before="120" w:after="120" w:line="276" w:lineRule="auto"/>
        <w:ind w:firstLine="720"/>
        <w:rPr>
          <w:rFonts w:ascii="Arial" w:eastAsia="Calibri" w:hAnsi="Arial" w:cs="Arial"/>
          <w:sz w:val="24"/>
          <w:szCs w:val="24"/>
        </w:rPr>
      </w:pPr>
      <w:r w:rsidRPr="00A1030D">
        <w:rPr>
          <w:rFonts w:ascii="Arial" w:eastAsia="Calibri" w:hAnsi="Arial" w:cs="Arial"/>
          <w:b/>
          <w:bCs/>
          <w:sz w:val="24"/>
          <w:szCs w:val="24"/>
        </w:rPr>
        <w:lastRenderedPageBreak/>
        <w:t>WHEREAS</w:t>
      </w:r>
      <w:r w:rsidRPr="00A1030D">
        <w:rPr>
          <w:rFonts w:ascii="Arial" w:eastAsia="Calibri" w:hAnsi="Arial" w:cs="Arial"/>
          <w:sz w:val="24"/>
          <w:szCs w:val="24"/>
        </w:rPr>
        <w:t xml:space="preserve">, this community engagement </w:t>
      </w:r>
      <w:r w:rsidR="00387CD1" w:rsidRPr="00A1030D">
        <w:rPr>
          <w:rFonts w:ascii="Arial" w:eastAsia="Calibri" w:hAnsi="Arial" w:cs="Arial"/>
          <w:sz w:val="24"/>
          <w:szCs w:val="24"/>
        </w:rPr>
        <w:t xml:space="preserve">suggested community support to retain “Sit and Lie” </w:t>
      </w:r>
      <w:r w:rsidR="00A1030D" w:rsidRPr="00A1030D">
        <w:rPr>
          <w:rFonts w:ascii="Arial" w:eastAsia="Calibri" w:hAnsi="Arial" w:cs="Arial"/>
          <w:sz w:val="24"/>
          <w:szCs w:val="24"/>
        </w:rPr>
        <w:t xml:space="preserve">prohibitions in the downtown core, but without limitations as to hours of enforcement or shelter bed availability; </w:t>
      </w:r>
    </w:p>
    <w:p w14:paraId="4E1D570E" w14:textId="77777777" w:rsidR="00B4606E" w:rsidRPr="00A1030D" w:rsidRDefault="00B4606E" w:rsidP="00B4606E">
      <w:pPr>
        <w:spacing w:before="120" w:after="120" w:line="276" w:lineRule="auto"/>
        <w:ind w:firstLine="720"/>
        <w:jc w:val="both"/>
        <w:rPr>
          <w:rFonts w:ascii="Arial" w:hAnsi="Arial" w:cs="Arial"/>
          <w:b/>
          <w:bCs/>
          <w:color w:val="000000" w:themeColor="text1"/>
          <w:sz w:val="24"/>
          <w:szCs w:val="24"/>
        </w:rPr>
      </w:pPr>
      <w:r w:rsidRPr="00A1030D">
        <w:rPr>
          <w:rFonts w:ascii="Arial" w:hAnsi="Arial" w:cs="Arial"/>
          <w:b/>
          <w:bCs/>
          <w:color w:val="000000" w:themeColor="text1"/>
          <w:sz w:val="24"/>
          <w:szCs w:val="24"/>
        </w:rPr>
        <w:t>NOW THEREFORE</w:t>
      </w:r>
      <w:r w:rsidRPr="00A1030D">
        <w:rPr>
          <w:rFonts w:ascii="Arial" w:hAnsi="Arial" w:cs="Arial"/>
          <w:bCs/>
          <w:color w:val="000000" w:themeColor="text1"/>
          <w:sz w:val="24"/>
          <w:szCs w:val="24"/>
        </w:rPr>
        <w:t>, the City of Spokane does ordain:</w:t>
      </w:r>
      <w:r w:rsidRPr="00A1030D">
        <w:rPr>
          <w:rFonts w:ascii="Arial" w:hAnsi="Arial" w:cs="Arial"/>
          <w:b/>
          <w:bCs/>
          <w:color w:val="000000" w:themeColor="text1"/>
          <w:sz w:val="24"/>
          <w:szCs w:val="24"/>
        </w:rPr>
        <w:t xml:space="preserve"> </w:t>
      </w:r>
    </w:p>
    <w:p w14:paraId="409508C6" w14:textId="77777777" w:rsidR="00E771EE" w:rsidRPr="00A1030D" w:rsidRDefault="00E771EE" w:rsidP="00C3697F">
      <w:pPr>
        <w:spacing w:line="276" w:lineRule="auto"/>
        <w:rPr>
          <w:rFonts w:ascii="Arial" w:hAnsi="Arial" w:cs="Arial"/>
          <w:sz w:val="24"/>
          <w:szCs w:val="24"/>
        </w:rPr>
      </w:pPr>
    </w:p>
    <w:p w14:paraId="294E147C" w14:textId="5CA185E7" w:rsidR="00B41CF2" w:rsidRPr="00A1030D" w:rsidRDefault="00B41CF2" w:rsidP="00C3697F">
      <w:pPr>
        <w:pStyle w:val="BodyText"/>
        <w:spacing w:line="276" w:lineRule="auto"/>
        <w:ind w:left="100" w:right="179" w:firstLine="720"/>
        <w:jc w:val="both"/>
        <w:rPr>
          <w:rFonts w:ascii="Arial" w:hAnsi="Arial" w:cs="Arial"/>
        </w:rPr>
      </w:pPr>
      <w:r w:rsidRPr="00A1030D">
        <w:rPr>
          <w:rFonts w:ascii="Arial" w:hAnsi="Arial" w:cs="Arial"/>
        </w:rPr>
        <w:t xml:space="preserve">NOW, THEREFORE, the City of Spokane does hereby ordain as follows: </w:t>
      </w:r>
    </w:p>
    <w:p w14:paraId="3B9ACA42" w14:textId="77777777" w:rsidR="006F77B0" w:rsidRPr="00A1030D" w:rsidRDefault="006F77B0" w:rsidP="00C3697F">
      <w:pPr>
        <w:pStyle w:val="BodyText"/>
        <w:spacing w:line="276" w:lineRule="auto"/>
        <w:ind w:left="100" w:right="179" w:firstLine="720"/>
        <w:jc w:val="both"/>
        <w:rPr>
          <w:rFonts w:ascii="Arial" w:hAnsi="Arial" w:cs="Arial"/>
        </w:rPr>
      </w:pPr>
    </w:p>
    <w:p w14:paraId="16562FC5" w14:textId="206ECB1E" w:rsidR="00DF5C7C" w:rsidRPr="00710C05" w:rsidRDefault="00DF5C7C" w:rsidP="00DF5C7C">
      <w:pPr>
        <w:spacing w:line="247" w:lineRule="auto"/>
        <w:ind w:firstLine="360"/>
        <w:rPr>
          <w:rFonts w:ascii="Arial" w:hAnsi="Arial" w:cs="Arial"/>
          <w:color w:val="000000"/>
          <w:sz w:val="24"/>
          <w:szCs w:val="24"/>
        </w:rPr>
      </w:pPr>
      <w:r w:rsidRPr="00710C05">
        <w:rPr>
          <w:rFonts w:ascii="Arial" w:hAnsi="Arial" w:cs="Arial"/>
          <w:b/>
          <w:color w:val="000000"/>
          <w:sz w:val="24"/>
          <w:szCs w:val="24"/>
        </w:rPr>
        <w:t xml:space="preserve">Section </w:t>
      </w:r>
      <w:r>
        <w:rPr>
          <w:rFonts w:ascii="Arial" w:hAnsi="Arial" w:cs="Arial"/>
          <w:b/>
          <w:color w:val="000000"/>
          <w:sz w:val="24"/>
          <w:szCs w:val="24"/>
        </w:rPr>
        <w:t>1</w:t>
      </w:r>
      <w:r w:rsidRPr="00710C05">
        <w:rPr>
          <w:rFonts w:ascii="Arial" w:hAnsi="Arial" w:cs="Arial"/>
          <w:b/>
          <w:color w:val="000000"/>
          <w:sz w:val="24"/>
          <w:szCs w:val="24"/>
        </w:rPr>
        <w:t>.</w:t>
      </w:r>
      <w:r w:rsidRPr="00710C05">
        <w:rPr>
          <w:rFonts w:ascii="Arial" w:hAnsi="Arial" w:cs="Arial"/>
          <w:color w:val="000000"/>
          <w:sz w:val="24"/>
          <w:szCs w:val="24"/>
        </w:rPr>
        <w:t xml:space="preserve"> That section 10.60.020 of the Spokane Municipal Code is amended to read as follows: </w:t>
      </w:r>
    </w:p>
    <w:p w14:paraId="037360E0" w14:textId="77777777" w:rsidR="00DF5C7C" w:rsidRPr="00710C05" w:rsidRDefault="00DF5C7C" w:rsidP="00DF5C7C">
      <w:pPr>
        <w:widowControl/>
        <w:autoSpaceDE/>
        <w:autoSpaceDN/>
        <w:rPr>
          <w:rFonts w:ascii="Arial" w:hAnsi="Arial" w:cs="Arial"/>
          <w:sz w:val="24"/>
          <w:szCs w:val="24"/>
        </w:rPr>
      </w:pPr>
    </w:p>
    <w:p w14:paraId="7C582FB6" w14:textId="77777777" w:rsidR="00DF5C7C" w:rsidRPr="00710C05" w:rsidRDefault="00DF5C7C" w:rsidP="00DF5C7C">
      <w:pPr>
        <w:widowControl/>
        <w:autoSpaceDE/>
        <w:autoSpaceDN/>
        <w:rPr>
          <w:rFonts w:ascii="Arial" w:hAnsi="Arial" w:cs="Arial"/>
          <w:b/>
          <w:bCs/>
          <w:sz w:val="24"/>
          <w:szCs w:val="24"/>
          <w:shd w:val="clear" w:color="auto" w:fill="FFFFFF"/>
        </w:rPr>
      </w:pPr>
      <w:r w:rsidRPr="00710C05">
        <w:rPr>
          <w:rFonts w:ascii="Arial" w:hAnsi="Arial" w:cs="Arial"/>
          <w:b/>
          <w:bCs/>
          <w:sz w:val="24"/>
          <w:szCs w:val="24"/>
          <w:shd w:val="clear" w:color="auto" w:fill="FFFFFF"/>
        </w:rPr>
        <w:t>Section 10.60.020 Sitting, Lying on Sidewalk in a Designated Zone</w:t>
      </w:r>
    </w:p>
    <w:p w14:paraId="5E2B5E1D" w14:textId="77777777" w:rsidR="00DF5C7C" w:rsidRPr="00710C05" w:rsidRDefault="00DF5C7C" w:rsidP="00DF5C7C">
      <w:pPr>
        <w:widowControl/>
        <w:autoSpaceDE/>
        <w:autoSpaceDN/>
        <w:rPr>
          <w:rFonts w:ascii="Arial" w:hAnsi="Arial" w:cs="Arial"/>
          <w:color w:val="000000"/>
          <w:sz w:val="24"/>
          <w:szCs w:val="24"/>
          <w:shd w:val="clear" w:color="auto" w:fill="FFFFFF"/>
        </w:rPr>
      </w:pPr>
    </w:p>
    <w:p w14:paraId="40C66842" w14:textId="77777777" w:rsidR="00DF5C7C" w:rsidRPr="00710C05" w:rsidRDefault="00DF5C7C" w:rsidP="00DF5C7C">
      <w:pPr>
        <w:pStyle w:val="ListParagraph"/>
        <w:widowControl/>
        <w:numPr>
          <w:ilvl w:val="0"/>
          <w:numId w:val="137"/>
        </w:numPr>
        <w:autoSpaceDE/>
        <w:autoSpaceDN/>
        <w:rPr>
          <w:rFonts w:ascii="Arial" w:hAnsi="Arial" w:cs="Arial"/>
          <w:color w:val="000000"/>
          <w:sz w:val="24"/>
          <w:szCs w:val="24"/>
        </w:rPr>
      </w:pPr>
      <w:r w:rsidRPr="00710C05">
        <w:rPr>
          <w:rFonts w:ascii="Arial" w:hAnsi="Arial" w:cs="Arial"/>
          <w:color w:val="000000"/>
          <w:sz w:val="24"/>
          <w:szCs w:val="24"/>
          <w:shd w:val="clear" w:color="auto" w:fill="FFFFFF"/>
        </w:rPr>
        <w:t>Prohibition.</w:t>
      </w:r>
    </w:p>
    <w:p w14:paraId="169A9122" w14:textId="77777777" w:rsidR="00DF5C7C" w:rsidRPr="00710C05" w:rsidRDefault="00DF5C7C" w:rsidP="00DF5C7C">
      <w:pPr>
        <w:widowControl/>
        <w:numPr>
          <w:ilvl w:val="1"/>
          <w:numId w:val="119"/>
        </w:numPr>
        <w:shd w:val="clear" w:color="auto" w:fill="FFFFFF"/>
        <w:autoSpaceDE/>
        <w:autoSpaceDN/>
        <w:spacing w:before="100" w:beforeAutospacing="1" w:after="100" w:afterAutospacing="1"/>
        <w:jc w:val="both"/>
        <w:rPr>
          <w:rFonts w:ascii="Arial" w:hAnsi="Arial" w:cs="Arial"/>
          <w:color w:val="000000"/>
          <w:sz w:val="24"/>
          <w:szCs w:val="24"/>
        </w:rPr>
      </w:pPr>
      <w:r w:rsidRPr="00710C05">
        <w:rPr>
          <w:rFonts w:ascii="Arial" w:hAnsi="Arial" w:cs="Arial"/>
          <w:color w:val="000000"/>
          <w:sz w:val="24"/>
          <w:szCs w:val="24"/>
          <w:shd w:val="clear" w:color="auto" w:fill="FFFFFF"/>
        </w:rPr>
        <w:t>No person may sit or lie down upon a public sidewalk, or upon a blanket, chair, stool, or any other object placed upon a public sidewalk ((</w:t>
      </w:r>
      <w:r w:rsidRPr="00710C05">
        <w:rPr>
          <w:rFonts w:ascii="Arial" w:hAnsi="Arial" w:cs="Arial"/>
          <w:strike/>
          <w:color w:val="000000"/>
          <w:sz w:val="24"/>
          <w:szCs w:val="24"/>
          <w:shd w:val="clear" w:color="auto" w:fill="FFFFFF"/>
        </w:rPr>
        <w:t>,during the hours between six a.m. and midnight</w:t>
      </w:r>
      <w:r w:rsidRPr="00710C05">
        <w:rPr>
          <w:rFonts w:ascii="Arial" w:hAnsi="Arial" w:cs="Arial"/>
          <w:color w:val="000000"/>
          <w:sz w:val="24"/>
          <w:szCs w:val="24"/>
          <w:shd w:val="clear" w:color="auto" w:fill="FFFFFF"/>
        </w:rPr>
        <w:t>)) in the zone designated in this section.</w:t>
      </w:r>
    </w:p>
    <w:p w14:paraId="42BE8112" w14:textId="77777777" w:rsidR="00DF5C7C" w:rsidRPr="00710C05" w:rsidRDefault="00DF5C7C" w:rsidP="00DF5C7C">
      <w:pPr>
        <w:widowControl/>
        <w:numPr>
          <w:ilvl w:val="1"/>
          <w:numId w:val="120"/>
        </w:numPr>
        <w:shd w:val="clear" w:color="auto" w:fill="FFFFFF"/>
        <w:autoSpaceDE/>
        <w:autoSpaceDN/>
        <w:spacing w:before="100" w:beforeAutospacing="1" w:after="100" w:afterAutospacing="1"/>
        <w:jc w:val="both"/>
        <w:rPr>
          <w:rFonts w:ascii="Arial" w:hAnsi="Arial" w:cs="Arial"/>
          <w:color w:val="000000"/>
          <w:sz w:val="24"/>
          <w:szCs w:val="24"/>
        </w:rPr>
      </w:pPr>
      <w:r w:rsidRPr="00710C05">
        <w:rPr>
          <w:rFonts w:ascii="Arial" w:hAnsi="Arial" w:cs="Arial"/>
          <w:color w:val="000000"/>
          <w:sz w:val="24"/>
          <w:szCs w:val="24"/>
          <w:shd w:val="clear" w:color="auto" w:fill="FFFFFF"/>
        </w:rPr>
        <w:t>At all times it is unlawful to sit or lie on any drinking fountain, trash container, planter, bicycle rack, or any other sidewalk fixture not designed primarily for the purpose of sitting.</w:t>
      </w:r>
    </w:p>
    <w:p w14:paraId="216A6077" w14:textId="77777777" w:rsidR="00DF5C7C" w:rsidRPr="00710C05" w:rsidRDefault="00DF5C7C" w:rsidP="00DF5C7C">
      <w:pPr>
        <w:widowControl/>
        <w:numPr>
          <w:ilvl w:val="1"/>
          <w:numId w:val="121"/>
        </w:numPr>
        <w:shd w:val="clear" w:color="auto" w:fill="FFFFFF"/>
        <w:autoSpaceDE/>
        <w:autoSpaceDN/>
        <w:spacing w:before="100" w:beforeAutospacing="1" w:after="100" w:afterAutospacing="1"/>
        <w:jc w:val="both"/>
        <w:rPr>
          <w:rFonts w:ascii="Arial" w:hAnsi="Arial" w:cs="Arial"/>
          <w:color w:val="000000"/>
          <w:sz w:val="24"/>
          <w:szCs w:val="24"/>
        </w:rPr>
      </w:pPr>
      <w:r w:rsidRPr="00710C05">
        <w:rPr>
          <w:rFonts w:ascii="Arial" w:hAnsi="Arial" w:cs="Arial"/>
          <w:color w:val="000000"/>
          <w:sz w:val="24"/>
          <w:szCs w:val="24"/>
          <w:shd w:val="clear" w:color="auto" w:fill="FFFFFF"/>
        </w:rPr>
        <w:t>At all times it is unlawful to sit or lie in any entrance to or exit from any building or parking lot, or on any loading dock.</w:t>
      </w:r>
    </w:p>
    <w:p w14:paraId="09036F4E" w14:textId="77777777" w:rsidR="00DF5C7C" w:rsidRPr="00710C05" w:rsidRDefault="00DF5C7C" w:rsidP="00DF5C7C">
      <w:pPr>
        <w:widowControl/>
        <w:numPr>
          <w:ilvl w:val="0"/>
          <w:numId w:val="122"/>
        </w:numPr>
        <w:shd w:val="clear" w:color="auto" w:fill="FFFFFF"/>
        <w:autoSpaceDE/>
        <w:autoSpaceDN/>
        <w:spacing w:before="100" w:beforeAutospacing="1" w:after="100" w:afterAutospacing="1"/>
        <w:jc w:val="both"/>
        <w:rPr>
          <w:rFonts w:ascii="Arial" w:hAnsi="Arial" w:cs="Arial"/>
          <w:color w:val="000000"/>
          <w:sz w:val="24"/>
          <w:szCs w:val="24"/>
        </w:rPr>
      </w:pPr>
      <w:r w:rsidRPr="00710C05">
        <w:rPr>
          <w:rFonts w:ascii="Arial" w:hAnsi="Arial" w:cs="Arial"/>
          <w:color w:val="000000"/>
          <w:sz w:val="24"/>
          <w:szCs w:val="24"/>
          <w:shd w:val="clear" w:color="auto" w:fill="FFFFFF"/>
        </w:rPr>
        <w:t>Exceptions.</w:t>
      </w:r>
    </w:p>
    <w:p w14:paraId="63D1AE0B" w14:textId="77777777" w:rsidR="00DF5C7C" w:rsidRPr="00710C05" w:rsidRDefault="00DF5C7C" w:rsidP="00DF5C7C">
      <w:pPr>
        <w:widowControl/>
        <w:shd w:val="clear" w:color="auto" w:fill="FFFFFF"/>
        <w:autoSpaceDE/>
        <w:autoSpaceDN/>
        <w:spacing w:before="100" w:beforeAutospacing="1" w:after="100" w:afterAutospacing="1"/>
        <w:ind w:left="600"/>
        <w:jc w:val="both"/>
        <w:rPr>
          <w:rFonts w:ascii="Arial" w:hAnsi="Arial" w:cs="Arial"/>
          <w:color w:val="000000"/>
          <w:sz w:val="24"/>
          <w:szCs w:val="24"/>
        </w:rPr>
      </w:pPr>
      <w:r w:rsidRPr="00710C05">
        <w:rPr>
          <w:rFonts w:ascii="Arial" w:hAnsi="Arial" w:cs="Arial"/>
          <w:color w:val="000000"/>
          <w:sz w:val="24"/>
          <w:szCs w:val="24"/>
          <w:shd w:val="clear" w:color="auto" w:fill="FFFFFF"/>
        </w:rPr>
        <w:t>The prohibition in subsection (A) of this section does not apply to any person:</w:t>
      </w:r>
    </w:p>
    <w:p w14:paraId="7E0ECA5D" w14:textId="77777777" w:rsidR="00DF5C7C" w:rsidRPr="00710C05" w:rsidRDefault="00DF5C7C" w:rsidP="00DF5C7C">
      <w:pPr>
        <w:widowControl/>
        <w:numPr>
          <w:ilvl w:val="0"/>
          <w:numId w:val="123"/>
        </w:numPr>
        <w:shd w:val="clear" w:color="auto" w:fill="FFFFFF"/>
        <w:autoSpaceDE/>
        <w:autoSpaceDN/>
        <w:spacing w:before="100" w:beforeAutospacing="1" w:after="100" w:afterAutospacing="1"/>
        <w:ind w:left="1320"/>
        <w:jc w:val="both"/>
        <w:rPr>
          <w:rFonts w:ascii="Arial" w:hAnsi="Arial" w:cs="Arial"/>
          <w:color w:val="000000"/>
          <w:sz w:val="24"/>
          <w:szCs w:val="24"/>
        </w:rPr>
      </w:pPr>
      <w:r w:rsidRPr="00710C05">
        <w:rPr>
          <w:rFonts w:ascii="Arial" w:hAnsi="Arial" w:cs="Arial"/>
          <w:color w:val="000000"/>
          <w:sz w:val="24"/>
          <w:szCs w:val="24"/>
          <w:shd w:val="clear" w:color="auto" w:fill="FFFFFF"/>
        </w:rPr>
        <w:t>sitting or lying down due to a medical emergency or due to a sensory, mental, or physical disability;</w:t>
      </w:r>
    </w:p>
    <w:p w14:paraId="187640FB" w14:textId="77777777" w:rsidR="00DF5C7C" w:rsidRPr="00710C05" w:rsidRDefault="00DF5C7C" w:rsidP="00DF5C7C">
      <w:pPr>
        <w:widowControl/>
        <w:numPr>
          <w:ilvl w:val="0"/>
          <w:numId w:val="124"/>
        </w:numPr>
        <w:shd w:val="clear" w:color="auto" w:fill="FFFFFF"/>
        <w:autoSpaceDE/>
        <w:autoSpaceDN/>
        <w:spacing w:before="100" w:beforeAutospacing="1" w:after="100" w:afterAutospacing="1"/>
        <w:ind w:left="1320"/>
        <w:jc w:val="both"/>
        <w:rPr>
          <w:rFonts w:ascii="Arial" w:hAnsi="Arial" w:cs="Arial"/>
          <w:color w:val="000000"/>
          <w:sz w:val="24"/>
          <w:szCs w:val="24"/>
        </w:rPr>
      </w:pPr>
      <w:r w:rsidRPr="00710C05">
        <w:rPr>
          <w:rFonts w:ascii="Arial" w:hAnsi="Arial" w:cs="Arial"/>
          <w:color w:val="000000"/>
          <w:sz w:val="24"/>
          <w:szCs w:val="24"/>
          <w:shd w:val="clear" w:color="auto" w:fill="FFFFFF"/>
        </w:rPr>
        <w:t>who, as the result of a sensory, mental, or physical disability, utilizes a wheelchair, walker, or similar device to move about the public sidewalk;</w:t>
      </w:r>
    </w:p>
    <w:p w14:paraId="0BA7A5F1" w14:textId="77777777" w:rsidR="00DF5C7C" w:rsidRPr="00710C05" w:rsidRDefault="00DF5C7C" w:rsidP="00DF5C7C">
      <w:pPr>
        <w:widowControl/>
        <w:numPr>
          <w:ilvl w:val="0"/>
          <w:numId w:val="125"/>
        </w:numPr>
        <w:shd w:val="clear" w:color="auto" w:fill="FFFFFF"/>
        <w:autoSpaceDE/>
        <w:autoSpaceDN/>
        <w:spacing w:before="100" w:beforeAutospacing="1" w:after="100" w:afterAutospacing="1"/>
        <w:ind w:left="1320"/>
        <w:jc w:val="both"/>
        <w:rPr>
          <w:rFonts w:ascii="Arial" w:hAnsi="Arial" w:cs="Arial"/>
          <w:color w:val="000000"/>
          <w:sz w:val="24"/>
          <w:szCs w:val="24"/>
        </w:rPr>
      </w:pPr>
      <w:r w:rsidRPr="00710C05">
        <w:rPr>
          <w:rFonts w:ascii="Arial" w:hAnsi="Arial" w:cs="Arial"/>
          <w:color w:val="000000"/>
          <w:sz w:val="24"/>
          <w:szCs w:val="24"/>
          <w:shd w:val="clear" w:color="auto" w:fill="FFFFFF"/>
        </w:rPr>
        <w:t>operating or patronizing a business with permission to occupy the sidewalk;</w:t>
      </w:r>
    </w:p>
    <w:p w14:paraId="3995D057" w14:textId="77777777" w:rsidR="00DF5C7C" w:rsidRPr="00710C05" w:rsidRDefault="00DF5C7C" w:rsidP="00DF5C7C">
      <w:pPr>
        <w:widowControl/>
        <w:numPr>
          <w:ilvl w:val="0"/>
          <w:numId w:val="126"/>
        </w:numPr>
        <w:shd w:val="clear" w:color="auto" w:fill="FFFFFF"/>
        <w:autoSpaceDE/>
        <w:autoSpaceDN/>
        <w:spacing w:before="100" w:beforeAutospacing="1" w:after="100" w:afterAutospacing="1"/>
        <w:ind w:left="1320"/>
        <w:jc w:val="both"/>
        <w:rPr>
          <w:rFonts w:ascii="Arial" w:hAnsi="Arial" w:cs="Arial"/>
          <w:color w:val="000000"/>
          <w:sz w:val="24"/>
          <w:szCs w:val="24"/>
        </w:rPr>
      </w:pPr>
      <w:r w:rsidRPr="00710C05">
        <w:rPr>
          <w:rFonts w:ascii="Arial" w:hAnsi="Arial" w:cs="Arial"/>
          <w:color w:val="000000"/>
          <w:sz w:val="24"/>
          <w:szCs w:val="24"/>
          <w:shd w:val="clear" w:color="auto" w:fill="FFFFFF"/>
        </w:rPr>
        <w:t>participating in or attending a parade, festival, performance, rally, demonstration, meeting, or similar event conducted on the public sidewalk pursuant to a special event or other applicable permit;</w:t>
      </w:r>
    </w:p>
    <w:p w14:paraId="43665F84" w14:textId="77777777" w:rsidR="00DF5C7C" w:rsidRPr="00710C05" w:rsidRDefault="00DF5C7C" w:rsidP="00DF5C7C">
      <w:pPr>
        <w:widowControl/>
        <w:numPr>
          <w:ilvl w:val="0"/>
          <w:numId w:val="127"/>
        </w:numPr>
        <w:shd w:val="clear" w:color="auto" w:fill="FFFFFF"/>
        <w:autoSpaceDE/>
        <w:autoSpaceDN/>
        <w:spacing w:before="100" w:beforeAutospacing="1" w:after="100" w:afterAutospacing="1"/>
        <w:ind w:left="1320"/>
        <w:jc w:val="both"/>
        <w:rPr>
          <w:rFonts w:ascii="Arial" w:hAnsi="Arial" w:cs="Arial"/>
          <w:color w:val="000000"/>
          <w:sz w:val="24"/>
          <w:szCs w:val="24"/>
        </w:rPr>
      </w:pPr>
      <w:r w:rsidRPr="00710C05">
        <w:rPr>
          <w:rFonts w:ascii="Arial" w:hAnsi="Arial" w:cs="Arial"/>
          <w:color w:val="000000"/>
          <w:sz w:val="24"/>
          <w:szCs w:val="24"/>
          <w:shd w:val="clear" w:color="auto" w:fill="FFFFFF"/>
        </w:rPr>
        <w:lastRenderedPageBreak/>
        <w:t>sitting on a chair or bench supplied by a public agency or by the abutting private property owner pursuant to the appropriate permit or license; or</w:t>
      </w:r>
    </w:p>
    <w:p w14:paraId="496B107D" w14:textId="77777777" w:rsidR="00DF5C7C" w:rsidRPr="00710C05" w:rsidRDefault="00DF5C7C" w:rsidP="00DF5C7C">
      <w:pPr>
        <w:widowControl/>
        <w:numPr>
          <w:ilvl w:val="0"/>
          <w:numId w:val="128"/>
        </w:numPr>
        <w:shd w:val="clear" w:color="auto" w:fill="FFFFFF"/>
        <w:autoSpaceDE/>
        <w:autoSpaceDN/>
        <w:spacing w:before="100" w:beforeAutospacing="1" w:after="100" w:afterAutospacing="1"/>
        <w:ind w:left="1320"/>
        <w:jc w:val="both"/>
        <w:rPr>
          <w:rFonts w:ascii="Arial" w:hAnsi="Arial" w:cs="Arial"/>
          <w:color w:val="000000"/>
          <w:sz w:val="24"/>
          <w:szCs w:val="24"/>
        </w:rPr>
      </w:pPr>
      <w:r w:rsidRPr="00710C05">
        <w:rPr>
          <w:rFonts w:ascii="Arial" w:hAnsi="Arial" w:cs="Arial"/>
          <w:color w:val="000000"/>
          <w:sz w:val="24"/>
          <w:szCs w:val="24"/>
          <w:shd w:val="clear" w:color="auto" w:fill="FFFFFF"/>
        </w:rPr>
        <w:t>sitting within a bus stop zone while waiting for public or private transportation;</w:t>
      </w:r>
    </w:p>
    <w:p w14:paraId="2B645478" w14:textId="77777777" w:rsidR="00DF5C7C" w:rsidRPr="00710C05" w:rsidRDefault="00DF5C7C" w:rsidP="00DF5C7C">
      <w:pPr>
        <w:widowControl/>
        <w:numPr>
          <w:ilvl w:val="0"/>
          <w:numId w:val="129"/>
        </w:numPr>
        <w:shd w:val="clear" w:color="auto" w:fill="FFFFFF"/>
        <w:autoSpaceDE/>
        <w:autoSpaceDN/>
        <w:spacing w:before="100" w:beforeAutospacing="1" w:after="100" w:afterAutospacing="1"/>
        <w:ind w:left="1320"/>
        <w:jc w:val="both"/>
        <w:rPr>
          <w:rFonts w:ascii="Arial" w:hAnsi="Arial" w:cs="Arial"/>
          <w:color w:val="000000"/>
          <w:sz w:val="24"/>
          <w:szCs w:val="24"/>
        </w:rPr>
      </w:pPr>
      <w:r w:rsidRPr="00710C05">
        <w:rPr>
          <w:rFonts w:ascii="Arial" w:hAnsi="Arial" w:cs="Arial"/>
          <w:color w:val="000000"/>
          <w:sz w:val="24"/>
          <w:szCs w:val="24"/>
          <w:shd w:val="clear" w:color="auto" w:fill="FFFFFF"/>
        </w:rPr>
        <w:t>sitting on privately-owned sidewalk fixture with the permission of the owner;</w:t>
      </w:r>
    </w:p>
    <w:p w14:paraId="430936E4" w14:textId="77777777" w:rsidR="00DF5C7C" w:rsidRPr="00710C05" w:rsidRDefault="00DF5C7C" w:rsidP="00DF5C7C">
      <w:pPr>
        <w:widowControl/>
        <w:numPr>
          <w:ilvl w:val="0"/>
          <w:numId w:val="130"/>
        </w:numPr>
        <w:shd w:val="clear" w:color="auto" w:fill="FFFFFF"/>
        <w:autoSpaceDE/>
        <w:autoSpaceDN/>
        <w:spacing w:before="100" w:beforeAutospacing="1" w:after="100" w:afterAutospacing="1"/>
        <w:ind w:left="1320"/>
        <w:jc w:val="both"/>
        <w:rPr>
          <w:rFonts w:ascii="Arial" w:hAnsi="Arial" w:cs="Arial"/>
          <w:color w:val="000000"/>
          <w:sz w:val="24"/>
          <w:szCs w:val="24"/>
        </w:rPr>
      </w:pPr>
      <w:r w:rsidRPr="00710C05">
        <w:rPr>
          <w:rFonts w:ascii="Arial" w:hAnsi="Arial" w:cs="Arial"/>
          <w:color w:val="000000"/>
          <w:sz w:val="24"/>
          <w:szCs w:val="24"/>
          <w:shd w:val="clear" w:color="auto" w:fill="FFFFFF"/>
        </w:rPr>
        <w:t>engaging in constitutionally protected expressive activities which would otherwise be restricted by the limitations in subsection (A) of this section.</w:t>
      </w:r>
    </w:p>
    <w:p w14:paraId="538BA49D" w14:textId="77777777" w:rsidR="00DF5C7C" w:rsidRPr="00710C05" w:rsidRDefault="00DF5C7C" w:rsidP="00DF5C7C">
      <w:pPr>
        <w:widowControl/>
        <w:shd w:val="clear" w:color="auto" w:fill="FFFFFF"/>
        <w:autoSpaceDE/>
        <w:autoSpaceDN/>
        <w:spacing w:before="100" w:beforeAutospacing="1" w:after="100" w:afterAutospacing="1"/>
        <w:ind w:left="960"/>
        <w:jc w:val="both"/>
        <w:rPr>
          <w:rFonts w:ascii="Arial" w:hAnsi="Arial" w:cs="Arial"/>
          <w:color w:val="000000"/>
          <w:sz w:val="24"/>
          <w:szCs w:val="24"/>
        </w:rPr>
      </w:pPr>
      <w:r w:rsidRPr="00710C05">
        <w:rPr>
          <w:rFonts w:ascii="Arial" w:hAnsi="Arial" w:cs="Arial"/>
          <w:color w:val="000000"/>
          <w:sz w:val="24"/>
          <w:szCs w:val="24"/>
          <w:shd w:val="clear" w:color="auto" w:fill="FFFFFF"/>
        </w:rPr>
        <w:t>((</w:t>
      </w:r>
      <w:r w:rsidRPr="00710C05">
        <w:rPr>
          <w:rFonts w:ascii="Arial" w:hAnsi="Arial" w:cs="Arial"/>
          <w:strike/>
          <w:color w:val="000000"/>
          <w:sz w:val="24"/>
          <w:szCs w:val="24"/>
          <w:shd w:val="clear" w:color="auto" w:fill="FFFFFF"/>
        </w:rPr>
        <w:t>9. who is homeless during a time frame when shelter space is unavailable.</w:t>
      </w:r>
      <w:r w:rsidRPr="00710C05">
        <w:rPr>
          <w:rFonts w:ascii="Arial" w:hAnsi="Arial" w:cs="Arial"/>
          <w:color w:val="000000"/>
          <w:sz w:val="24"/>
          <w:szCs w:val="24"/>
          <w:shd w:val="clear" w:color="auto" w:fill="FFFFFF"/>
        </w:rPr>
        <w:t>))</w:t>
      </w:r>
    </w:p>
    <w:p w14:paraId="2F37086F" w14:textId="77777777" w:rsidR="00DF5C7C" w:rsidRPr="00710C05" w:rsidRDefault="00DF5C7C" w:rsidP="00DF5C7C">
      <w:pPr>
        <w:widowControl/>
        <w:numPr>
          <w:ilvl w:val="0"/>
          <w:numId w:val="131"/>
        </w:numPr>
        <w:shd w:val="clear" w:color="auto" w:fill="FFFFFF"/>
        <w:autoSpaceDE/>
        <w:autoSpaceDN/>
        <w:spacing w:before="100" w:beforeAutospacing="1" w:after="100" w:afterAutospacing="1"/>
        <w:jc w:val="both"/>
        <w:rPr>
          <w:rFonts w:ascii="Arial" w:hAnsi="Arial" w:cs="Arial"/>
          <w:color w:val="000000"/>
          <w:sz w:val="24"/>
          <w:szCs w:val="24"/>
        </w:rPr>
      </w:pPr>
      <w:r w:rsidRPr="00710C05">
        <w:rPr>
          <w:rFonts w:ascii="Arial" w:hAnsi="Arial" w:cs="Arial"/>
          <w:color w:val="000000"/>
          <w:sz w:val="24"/>
          <w:szCs w:val="24"/>
          <w:shd w:val="clear" w:color="auto" w:fill="FFFFFF"/>
        </w:rPr>
        <w:t>No person shall be subject to enforcement under this section unless the person engages in conduct prohibited by this section within the entirety of the zone designated in this section after having been notified by a law enforcement officer that the conduct violates this section and has been given a reasonable amount of time to comply or has refused to comply. If the individual fails to comply in a reasonable time or engages in prohibited conduct in another location within the designated zone, a law enforcement officer may than enforce this section.</w:t>
      </w:r>
    </w:p>
    <w:p w14:paraId="6D4B454A" w14:textId="77777777" w:rsidR="00DF5C7C" w:rsidRPr="00710C05" w:rsidRDefault="00DF5C7C" w:rsidP="00DF5C7C">
      <w:pPr>
        <w:widowControl/>
        <w:numPr>
          <w:ilvl w:val="0"/>
          <w:numId w:val="132"/>
        </w:numPr>
        <w:shd w:val="clear" w:color="auto" w:fill="FFFFFF"/>
        <w:autoSpaceDE/>
        <w:autoSpaceDN/>
        <w:spacing w:before="100" w:beforeAutospacing="1" w:after="100" w:afterAutospacing="1"/>
        <w:jc w:val="both"/>
        <w:rPr>
          <w:rFonts w:ascii="Arial" w:hAnsi="Arial" w:cs="Arial"/>
          <w:color w:val="000000"/>
          <w:sz w:val="24"/>
          <w:szCs w:val="24"/>
        </w:rPr>
      </w:pPr>
      <w:r w:rsidRPr="00710C05">
        <w:rPr>
          <w:rFonts w:ascii="Arial" w:hAnsi="Arial" w:cs="Arial"/>
          <w:color w:val="000000"/>
          <w:sz w:val="24"/>
          <w:szCs w:val="24"/>
          <w:shd w:val="clear" w:color="auto" w:fill="FFFFFF"/>
        </w:rPr>
        <w:t xml:space="preserve">The zone where such conduct is prohibited is established </w:t>
      </w:r>
      <w:r w:rsidRPr="00710C05">
        <w:rPr>
          <w:rFonts w:ascii="Arial" w:hAnsi="Arial" w:cs="Arial"/>
          <w:color w:val="000000"/>
          <w:sz w:val="24"/>
          <w:szCs w:val="24"/>
          <w:u w:val="single"/>
          <w:shd w:val="clear" w:color="auto" w:fill="FFFFFF"/>
        </w:rPr>
        <w:t xml:space="preserve">in the Downtown Police Precinct as defined </w:t>
      </w:r>
      <w:r w:rsidRPr="00710C05">
        <w:rPr>
          <w:rFonts w:ascii="Arial" w:hAnsi="Arial" w:cs="Arial"/>
          <w:color w:val="000000"/>
          <w:sz w:val="24"/>
          <w:szCs w:val="24"/>
          <w:shd w:val="clear" w:color="auto" w:fill="FFFFFF"/>
        </w:rPr>
        <w:t>in the map set forth in </w:t>
      </w:r>
      <w:hyperlink r:id="rId8" w:tgtFrame="_blank" w:history="1">
        <w:r w:rsidRPr="00710C05">
          <w:rPr>
            <w:rFonts w:ascii="Arial" w:hAnsi="Arial" w:cs="Arial"/>
            <w:color w:val="0000FF"/>
            <w:sz w:val="24"/>
            <w:szCs w:val="24"/>
            <w:u w:val="single"/>
            <w:shd w:val="clear" w:color="auto" w:fill="FFFFFF"/>
          </w:rPr>
          <w:t>Attachment A</w:t>
        </w:r>
      </w:hyperlink>
    </w:p>
    <w:p w14:paraId="7BAE2635" w14:textId="77777777" w:rsidR="00DF5C7C" w:rsidRPr="00710C05" w:rsidRDefault="00DF5C7C" w:rsidP="00DF5C7C">
      <w:pPr>
        <w:widowControl/>
        <w:numPr>
          <w:ilvl w:val="0"/>
          <w:numId w:val="133"/>
        </w:numPr>
        <w:shd w:val="clear" w:color="auto" w:fill="FFFFFF"/>
        <w:autoSpaceDE/>
        <w:autoSpaceDN/>
        <w:spacing w:before="100" w:beforeAutospacing="1" w:after="100" w:afterAutospacing="1"/>
        <w:jc w:val="both"/>
        <w:rPr>
          <w:rFonts w:ascii="Arial" w:hAnsi="Arial" w:cs="Arial"/>
          <w:color w:val="000000"/>
          <w:sz w:val="24"/>
          <w:szCs w:val="24"/>
        </w:rPr>
      </w:pPr>
      <w:r w:rsidRPr="00710C05">
        <w:rPr>
          <w:rFonts w:ascii="Arial" w:hAnsi="Arial" w:cs="Arial"/>
          <w:color w:val="000000"/>
          <w:sz w:val="24"/>
          <w:szCs w:val="24"/>
          <w:shd w:val="clear" w:color="auto" w:fill="FFFFFF"/>
        </w:rPr>
        <w:t>This section does not permit any conduct which is prohibited by SMC 10.60.010 regarding interference with pedestrian or vehicular traffic.</w:t>
      </w:r>
    </w:p>
    <w:p w14:paraId="62FCC90C" w14:textId="77777777" w:rsidR="00DF5C7C" w:rsidRPr="00710C05" w:rsidRDefault="00DF5C7C" w:rsidP="00DF5C7C">
      <w:pPr>
        <w:widowControl/>
        <w:numPr>
          <w:ilvl w:val="0"/>
          <w:numId w:val="134"/>
        </w:numPr>
        <w:shd w:val="clear" w:color="auto" w:fill="FFFFFF"/>
        <w:autoSpaceDE/>
        <w:autoSpaceDN/>
        <w:spacing w:before="100" w:beforeAutospacing="1" w:after="100" w:afterAutospacing="1"/>
        <w:jc w:val="both"/>
        <w:rPr>
          <w:rFonts w:ascii="Arial" w:hAnsi="Arial" w:cs="Arial"/>
          <w:color w:val="000000"/>
          <w:sz w:val="24"/>
          <w:szCs w:val="24"/>
        </w:rPr>
      </w:pPr>
      <w:r w:rsidRPr="00710C05">
        <w:rPr>
          <w:rFonts w:ascii="Arial" w:hAnsi="Arial" w:cs="Arial"/>
          <w:color w:val="000000"/>
          <w:sz w:val="24"/>
          <w:szCs w:val="24"/>
          <w:shd w:val="clear" w:color="auto" w:fill="FFFFFF"/>
        </w:rPr>
        <w:t>It is the intent of the city council that homeless individuals subject to enforcement under this section be directed to emergency shelters, community/drug/mental health court, or other interventional services.  </w:t>
      </w:r>
    </w:p>
    <w:p w14:paraId="16B9ACB3" w14:textId="77777777" w:rsidR="00DF5C7C" w:rsidRPr="00710C05" w:rsidRDefault="00DF5C7C" w:rsidP="00DF5C7C">
      <w:pPr>
        <w:widowControl/>
        <w:numPr>
          <w:ilvl w:val="0"/>
          <w:numId w:val="135"/>
        </w:numPr>
        <w:shd w:val="clear" w:color="auto" w:fill="FFFFFF"/>
        <w:autoSpaceDE/>
        <w:autoSpaceDN/>
        <w:spacing w:before="100" w:beforeAutospacing="1" w:after="100" w:afterAutospacing="1"/>
        <w:jc w:val="both"/>
        <w:rPr>
          <w:rFonts w:ascii="Arial" w:hAnsi="Arial" w:cs="Arial"/>
          <w:color w:val="000000"/>
          <w:sz w:val="24"/>
          <w:szCs w:val="24"/>
        </w:rPr>
      </w:pPr>
      <w:r w:rsidRPr="00710C05">
        <w:rPr>
          <w:rFonts w:ascii="Arial" w:hAnsi="Arial" w:cs="Arial"/>
          <w:color w:val="000000"/>
          <w:sz w:val="24"/>
          <w:szCs w:val="24"/>
          <w:shd w:val="clear" w:color="auto" w:fill="FFFFFF"/>
        </w:rPr>
        <w:t>A violation of SMC 10.60.020 is a misdemeanor. </w:t>
      </w:r>
    </w:p>
    <w:p w14:paraId="6C23129C" w14:textId="77777777" w:rsidR="00DF5C7C" w:rsidRPr="00710C05" w:rsidRDefault="00DF5C7C" w:rsidP="00DF5C7C">
      <w:pPr>
        <w:widowControl/>
        <w:numPr>
          <w:ilvl w:val="0"/>
          <w:numId w:val="136"/>
        </w:numPr>
        <w:shd w:val="clear" w:color="auto" w:fill="FFFFFF"/>
        <w:autoSpaceDE/>
        <w:autoSpaceDN/>
        <w:spacing w:before="100" w:beforeAutospacing="1" w:after="100" w:afterAutospacing="1"/>
        <w:jc w:val="both"/>
        <w:rPr>
          <w:rFonts w:ascii="Arial" w:hAnsi="Arial" w:cs="Arial"/>
          <w:color w:val="000000"/>
          <w:sz w:val="24"/>
          <w:szCs w:val="24"/>
        </w:rPr>
      </w:pPr>
      <w:r w:rsidRPr="00710C05">
        <w:rPr>
          <w:rFonts w:ascii="Arial" w:hAnsi="Arial" w:cs="Arial"/>
          <w:color w:val="000000"/>
          <w:sz w:val="24"/>
          <w:szCs w:val="24"/>
          <w:shd w:val="clear" w:color="auto" w:fill="FFFFFF"/>
        </w:rPr>
        <w:t>The provisions of this section are declared to be separate and severable. The invalidity of any clause, sentence, paragraph, section, or portion of this section, or the invalidity of the application thereof to any person or circumstance does not affect the validity of the remainder of this section, or the validity of its application to other persons or circumstances.</w:t>
      </w:r>
    </w:p>
    <w:p w14:paraId="657568A5" w14:textId="1857A2A8" w:rsidR="000A7FE5" w:rsidRPr="00710C05" w:rsidRDefault="000A7FE5" w:rsidP="000A7FE5">
      <w:pPr>
        <w:pStyle w:val="BodyText"/>
        <w:spacing w:line="247" w:lineRule="auto"/>
        <w:ind w:left="100" w:right="99" w:firstLine="720"/>
        <w:jc w:val="both"/>
        <w:rPr>
          <w:rFonts w:ascii="Arial" w:hAnsi="Arial" w:cs="Arial"/>
        </w:rPr>
      </w:pPr>
      <w:r w:rsidRPr="00710C05">
        <w:rPr>
          <w:rFonts w:ascii="Arial" w:hAnsi="Arial" w:cs="Arial"/>
          <w:b/>
          <w:bCs/>
        </w:rPr>
        <w:t xml:space="preserve">Section </w:t>
      </w:r>
      <w:r>
        <w:rPr>
          <w:rFonts w:ascii="Arial" w:hAnsi="Arial" w:cs="Arial"/>
          <w:b/>
          <w:bCs/>
        </w:rPr>
        <w:t>2</w:t>
      </w:r>
      <w:r w:rsidRPr="00710C05">
        <w:rPr>
          <w:rFonts w:ascii="Arial" w:hAnsi="Arial" w:cs="Arial"/>
          <w:b/>
          <w:bCs/>
        </w:rPr>
        <w:t>.</w:t>
      </w:r>
      <w:r w:rsidRPr="00710C05">
        <w:rPr>
          <w:rFonts w:ascii="Arial" w:hAnsi="Arial" w:cs="Arial"/>
          <w:spacing w:val="40"/>
        </w:rPr>
        <w:t xml:space="preserve"> </w:t>
      </w:r>
      <w:r w:rsidRPr="00710C05">
        <w:rPr>
          <w:rFonts w:ascii="Arial" w:hAnsi="Arial" w:cs="Arial"/>
          <w:u w:val="single"/>
        </w:rPr>
        <w:t>Severability</w:t>
      </w:r>
      <w:r w:rsidRPr="00710C05">
        <w:rPr>
          <w:rFonts w:ascii="Arial" w:hAnsi="Arial" w:cs="Arial"/>
        </w:rPr>
        <w:t>.</w:t>
      </w:r>
      <w:r w:rsidRPr="00710C05">
        <w:rPr>
          <w:rFonts w:ascii="Arial" w:hAnsi="Arial" w:cs="Arial"/>
          <w:spacing w:val="40"/>
        </w:rPr>
        <w:t xml:space="preserve"> </w:t>
      </w:r>
      <w:r w:rsidRPr="00710C05">
        <w:rPr>
          <w:rFonts w:ascii="Arial" w:hAnsi="Arial" w:cs="Arial"/>
        </w:rPr>
        <w:t>If</w:t>
      </w:r>
      <w:r w:rsidRPr="00710C05">
        <w:rPr>
          <w:rFonts w:ascii="Arial" w:hAnsi="Arial" w:cs="Arial"/>
          <w:spacing w:val="-3"/>
        </w:rPr>
        <w:t xml:space="preserve"> </w:t>
      </w:r>
      <w:r w:rsidRPr="00710C05">
        <w:rPr>
          <w:rFonts w:ascii="Arial" w:hAnsi="Arial" w:cs="Arial"/>
        </w:rPr>
        <w:t>any</w:t>
      </w:r>
      <w:r w:rsidRPr="00710C05">
        <w:rPr>
          <w:rFonts w:ascii="Arial" w:hAnsi="Arial" w:cs="Arial"/>
          <w:spacing w:val="-3"/>
        </w:rPr>
        <w:t xml:space="preserve"> </w:t>
      </w:r>
      <w:r w:rsidRPr="00710C05">
        <w:rPr>
          <w:rFonts w:ascii="Arial" w:hAnsi="Arial" w:cs="Arial"/>
        </w:rPr>
        <w:t>section,</w:t>
      </w:r>
      <w:r w:rsidRPr="00710C05">
        <w:rPr>
          <w:rFonts w:ascii="Arial" w:hAnsi="Arial" w:cs="Arial"/>
          <w:spacing w:val="-3"/>
        </w:rPr>
        <w:t xml:space="preserve"> </w:t>
      </w:r>
      <w:r w:rsidRPr="00710C05">
        <w:rPr>
          <w:rFonts w:ascii="Arial" w:hAnsi="Arial" w:cs="Arial"/>
        </w:rPr>
        <w:t>subsection,</w:t>
      </w:r>
      <w:r w:rsidRPr="00710C05">
        <w:rPr>
          <w:rFonts w:ascii="Arial" w:hAnsi="Arial" w:cs="Arial"/>
          <w:spacing w:val="-3"/>
        </w:rPr>
        <w:t xml:space="preserve"> </w:t>
      </w:r>
      <w:r w:rsidRPr="00710C05">
        <w:rPr>
          <w:rFonts w:ascii="Arial" w:hAnsi="Arial" w:cs="Arial"/>
        </w:rPr>
        <w:t>sentence,</w:t>
      </w:r>
      <w:r w:rsidRPr="00710C05">
        <w:rPr>
          <w:rFonts w:ascii="Arial" w:hAnsi="Arial" w:cs="Arial"/>
          <w:spacing w:val="-3"/>
        </w:rPr>
        <w:t xml:space="preserve"> </w:t>
      </w:r>
      <w:r w:rsidRPr="00710C05">
        <w:rPr>
          <w:rFonts w:ascii="Arial" w:hAnsi="Arial" w:cs="Arial"/>
        </w:rPr>
        <w:t>clause,</w:t>
      </w:r>
      <w:r w:rsidRPr="00710C05">
        <w:rPr>
          <w:rFonts w:ascii="Arial" w:hAnsi="Arial" w:cs="Arial"/>
          <w:spacing w:val="-3"/>
        </w:rPr>
        <w:t xml:space="preserve"> </w:t>
      </w:r>
      <w:r w:rsidRPr="00710C05">
        <w:rPr>
          <w:rFonts w:ascii="Arial" w:hAnsi="Arial" w:cs="Arial"/>
        </w:rPr>
        <w:t>phrase</w:t>
      </w:r>
      <w:r w:rsidRPr="00710C05">
        <w:rPr>
          <w:rFonts w:ascii="Arial" w:hAnsi="Arial" w:cs="Arial"/>
          <w:spacing w:val="-3"/>
        </w:rPr>
        <w:t xml:space="preserve"> </w:t>
      </w:r>
      <w:r w:rsidRPr="00710C05">
        <w:rPr>
          <w:rFonts w:ascii="Arial" w:hAnsi="Arial" w:cs="Arial"/>
        </w:rPr>
        <w:t>or</w:t>
      </w:r>
      <w:r w:rsidRPr="00710C05">
        <w:rPr>
          <w:rFonts w:ascii="Arial" w:hAnsi="Arial" w:cs="Arial"/>
          <w:spacing w:val="-3"/>
        </w:rPr>
        <w:t xml:space="preserve"> </w:t>
      </w:r>
      <w:r w:rsidRPr="00710C05">
        <w:rPr>
          <w:rFonts w:ascii="Arial" w:hAnsi="Arial" w:cs="Arial"/>
        </w:rPr>
        <w:t>word</w:t>
      </w:r>
      <w:r w:rsidRPr="00710C05">
        <w:rPr>
          <w:rFonts w:ascii="Arial" w:hAnsi="Arial" w:cs="Arial"/>
          <w:spacing w:val="-3"/>
        </w:rPr>
        <w:t xml:space="preserve"> </w:t>
      </w:r>
      <w:r w:rsidRPr="00710C05">
        <w:rPr>
          <w:rFonts w:ascii="Arial" w:hAnsi="Arial" w:cs="Arial"/>
        </w:rPr>
        <w:t xml:space="preserve">of this ordinance should be held to be invalid or unconstitutional by a court of competent jurisdiction, such invalidity or unconstitutionality thereof shall not affect the validity or constitutionality of any other section, subsection, sentence, clause, phrase or word of this </w:t>
      </w:r>
      <w:r w:rsidRPr="00710C05">
        <w:rPr>
          <w:rFonts w:ascii="Arial" w:hAnsi="Arial" w:cs="Arial"/>
          <w:spacing w:val="-2"/>
        </w:rPr>
        <w:t>ordinance.</w:t>
      </w:r>
    </w:p>
    <w:p w14:paraId="643C618C" w14:textId="77777777" w:rsidR="000A7FE5" w:rsidRPr="00710C05" w:rsidRDefault="000A7FE5" w:rsidP="000A7FE5">
      <w:pPr>
        <w:pStyle w:val="BodyText"/>
        <w:spacing w:line="247" w:lineRule="auto"/>
        <w:jc w:val="both"/>
        <w:rPr>
          <w:rFonts w:ascii="Arial" w:hAnsi="Arial" w:cs="Arial"/>
        </w:rPr>
      </w:pPr>
    </w:p>
    <w:p w14:paraId="7B772F5E" w14:textId="1C83908F" w:rsidR="000A7FE5" w:rsidRPr="00710C05" w:rsidRDefault="000A7FE5" w:rsidP="000A7FE5">
      <w:pPr>
        <w:pStyle w:val="BodyText"/>
        <w:spacing w:line="247" w:lineRule="auto"/>
        <w:ind w:left="100" w:right="179" w:firstLine="720"/>
        <w:jc w:val="both"/>
        <w:rPr>
          <w:rFonts w:ascii="Arial" w:hAnsi="Arial" w:cs="Arial"/>
        </w:rPr>
      </w:pPr>
      <w:r w:rsidRPr="00710C05">
        <w:rPr>
          <w:rFonts w:ascii="Arial" w:hAnsi="Arial" w:cs="Arial"/>
          <w:b/>
          <w:bCs/>
        </w:rPr>
        <w:t xml:space="preserve">Section </w:t>
      </w:r>
      <w:r>
        <w:rPr>
          <w:rFonts w:ascii="Arial" w:hAnsi="Arial" w:cs="Arial"/>
          <w:b/>
          <w:bCs/>
        </w:rPr>
        <w:t>3</w:t>
      </w:r>
      <w:r w:rsidRPr="00710C05">
        <w:rPr>
          <w:rFonts w:ascii="Arial" w:hAnsi="Arial" w:cs="Arial"/>
          <w:b/>
          <w:bCs/>
        </w:rPr>
        <w:t>.</w:t>
      </w:r>
      <w:r w:rsidRPr="00710C05">
        <w:rPr>
          <w:rFonts w:ascii="Arial" w:hAnsi="Arial" w:cs="Arial"/>
          <w:spacing w:val="-3"/>
        </w:rPr>
        <w:t xml:space="preserve"> </w:t>
      </w:r>
      <w:r w:rsidRPr="00710C05">
        <w:rPr>
          <w:rFonts w:ascii="Arial" w:hAnsi="Arial" w:cs="Arial"/>
          <w:spacing w:val="-3"/>
          <w:u w:val="single"/>
        </w:rPr>
        <w:t>Clerical Errors</w:t>
      </w:r>
      <w:r w:rsidRPr="00710C05">
        <w:rPr>
          <w:rFonts w:ascii="Arial" w:hAnsi="Arial" w:cs="Arial"/>
          <w:spacing w:val="-3"/>
        </w:rPr>
        <w:t xml:space="preserve">. </w:t>
      </w:r>
      <w:r w:rsidRPr="00710C05">
        <w:rPr>
          <w:rFonts w:ascii="Arial" w:hAnsi="Arial" w:cs="Arial"/>
        </w:rPr>
        <w:t>Upon</w:t>
      </w:r>
      <w:r w:rsidRPr="00710C05">
        <w:rPr>
          <w:rFonts w:ascii="Arial" w:hAnsi="Arial" w:cs="Arial"/>
          <w:spacing w:val="-3"/>
        </w:rPr>
        <w:t xml:space="preserve"> </w:t>
      </w:r>
      <w:r w:rsidRPr="00710C05">
        <w:rPr>
          <w:rFonts w:ascii="Arial" w:hAnsi="Arial" w:cs="Arial"/>
        </w:rPr>
        <w:t>approval</w:t>
      </w:r>
      <w:r w:rsidRPr="00710C05">
        <w:rPr>
          <w:rFonts w:ascii="Arial" w:hAnsi="Arial" w:cs="Arial"/>
          <w:spacing w:val="-3"/>
        </w:rPr>
        <w:t xml:space="preserve"> </w:t>
      </w:r>
      <w:r w:rsidRPr="00710C05">
        <w:rPr>
          <w:rFonts w:ascii="Arial" w:hAnsi="Arial" w:cs="Arial"/>
        </w:rPr>
        <w:t>by</w:t>
      </w:r>
      <w:r w:rsidRPr="00710C05">
        <w:rPr>
          <w:rFonts w:ascii="Arial" w:hAnsi="Arial" w:cs="Arial"/>
          <w:spacing w:val="-3"/>
        </w:rPr>
        <w:t xml:space="preserve"> </w:t>
      </w:r>
      <w:r w:rsidRPr="00710C05">
        <w:rPr>
          <w:rFonts w:ascii="Arial" w:hAnsi="Arial" w:cs="Arial"/>
        </w:rPr>
        <w:t>the</w:t>
      </w:r>
      <w:r w:rsidRPr="00710C05">
        <w:rPr>
          <w:rFonts w:ascii="Arial" w:hAnsi="Arial" w:cs="Arial"/>
          <w:spacing w:val="-3"/>
        </w:rPr>
        <w:t xml:space="preserve"> </w:t>
      </w:r>
      <w:r w:rsidRPr="00710C05">
        <w:rPr>
          <w:rFonts w:ascii="Arial" w:hAnsi="Arial" w:cs="Arial"/>
        </w:rPr>
        <w:t>city</w:t>
      </w:r>
      <w:r w:rsidRPr="00710C05">
        <w:rPr>
          <w:rFonts w:ascii="Arial" w:hAnsi="Arial" w:cs="Arial"/>
          <w:spacing w:val="-3"/>
        </w:rPr>
        <w:t xml:space="preserve"> </w:t>
      </w:r>
      <w:r w:rsidRPr="00710C05">
        <w:rPr>
          <w:rFonts w:ascii="Arial" w:hAnsi="Arial" w:cs="Arial"/>
        </w:rPr>
        <w:t>attorney,</w:t>
      </w:r>
      <w:r w:rsidRPr="00710C05">
        <w:rPr>
          <w:rFonts w:ascii="Arial" w:hAnsi="Arial" w:cs="Arial"/>
          <w:spacing w:val="-3"/>
        </w:rPr>
        <w:t xml:space="preserve"> </w:t>
      </w:r>
      <w:r w:rsidRPr="00710C05">
        <w:rPr>
          <w:rFonts w:ascii="Arial" w:hAnsi="Arial" w:cs="Arial"/>
        </w:rPr>
        <w:t>the</w:t>
      </w:r>
      <w:r w:rsidRPr="00710C05">
        <w:rPr>
          <w:rFonts w:ascii="Arial" w:hAnsi="Arial" w:cs="Arial"/>
          <w:spacing w:val="-3"/>
        </w:rPr>
        <w:t xml:space="preserve"> </w:t>
      </w:r>
      <w:r w:rsidRPr="00710C05">
        <w:rPr>
          <w:rFonts w:ascii="Arial" w:hAnsi="Arial" w:cs="Arial"/>
        </w:rPr>
        <w:t>city</w:t>
      </w:r>
      <w:r w:rsidRPr="00710C05">
        <w:rPr>
          <w:rFonts w:ascii="Arial" w:hAnsi="Arial" w:cs="Arial"/>
          <w:spacing w:val="-3"/>
        </w:rPr>
        <w:t xml:space="preserve"> </w:t>
      </w:r>
      <w:r w:rsidRPr="00710C05">
        <w:rPr>
          <w:rFonts w:ascii="Arial" w:hAnsi="Arial" w:cs="Arial"/>
        </w:rPr>
        <w:t>clerk</w:t>
      </w:r>
      <w:r w:rsidRPr="00710C05">
        <w:rPr>
          <w:rFonts w:ascii="Arial" w:hAnsi="Arial" w:cs="Arial"/>
          <w:spacing w:val="-3"/>
        </w:rPr>
        <w:t xml:space="preserve"> is </w:t>
      </w:r>
      <w:r w:rsidRPr="00710C05">
        <w:rPr>
          <w:rFonts w:ascii="Arial" w:hAnsi="Arial" w:cs="Arial"/>
        </w:rPr>
        <w:lastRenderedPageBreak/>
        <w:t>authorized to make necessary corrections to this ordinance, including scrivener’s errors or clerical mistakes; references to other local, state, or federal laws, rules, or regulations; or numbering or referencing of ordinances or their sections and subsections.</w:t>
      </w:r>
    </w:p>
    <w:p w14:paraId="3962D65A" w14:textId="77777777" w:rsidR="00DF5C7C" w:rsidRDefault="00DF5C7C" w:rsidP="0039422B">
      <w:pPr>
        <w:pStyle w:val="BodyText"/>
        <w:spacing w:line="247" w:lineRule="auto"/>
        <w:ind w:left="100" w:right="179" w:firstLine="720"/>
        <w:jc w:val="both"/>
        <w:rPr>
          <w:rFonts w:ascii="Arial" w:hAnsi="Arial" w:cs="Arial"/>
        </w:rPr>
      </w:pPr>
    </w:p>
    <w:p w14:paraId="4032C924" w14:textId="564D3669" w:rsidR="006D7B32" w:rsidRPr="00A1030D" w:rsidRDefault="006D7B32" w:rsidP="0039422B">
      <w:pPr>
        <w:spacing w:line="247" w:lineRule="auto"/>
        <w:jc w:val="both"/>
        <w:rPr>
          <w:rFonts w:ascii="Arial" w:hAnsi="Arial" w:cs="Arial"/>
          <w:sz w:val="24"/>
          <w:szCs w:val="24"/>
        </w:rPr>
      </w:pPr>
      <w:r w:rsidRPr="00A1030D">
        <w:rPr>
          <w:rFonts w:ascii="Arial" w:hAnsi="Arial" w:cs="Arial"/>
          <w:sz w:val="24"/>
          <w:szCs w:val="24"/>
        </w:rPr>
        <w:t xml:space="preserve">PASSED by the City Council on </w:t>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t xml:space="preserve">                                </w:t>
      </w:r>
      <w:r w:rsidRPr="00A1030D">
        <w:rPr>
          <w:rFonts w:ascii="Arial" w:hAnsi="Arial" w:cs="Arial"/>
          <w:sz w:val="24"/>
          <w:szCs w:val="24"/>
        </w:rPr>
        <w:tab/>
      </w:r>
    </w:p>
    <w:p w14:paraId="775B524D" w14:textId="77777777" w:rsidR="006D7B32" w:rsidRPr="00A1030D" w:rsidRDefault="006D7B32" w:rsidP="0039422B">
      <w:pPr>
        <w:spacing w:line="247" w:lineRule="auto"/>
        <w:jc w:val="both"/>
        <w:rPr>
          <w:rFonts w:ascii="Arial" w:hAnsi="Arial" w:cs="Arial"/>
          <w:sz w:val="24"/>
          <w:szCs w:val="24"/>
        </w:rPr>
      </w:pPr>
    </w:p>
    <w:p w14:paraId="05714737" w14:textId="77777777" w:rsidR="006D7B32" w:rsidRPr="00A1030D" w:rsidRDefault="006D7B32" w:rsidP="0039422B">
      <w:pPr>
        <w:spacing w:line="247" w:lineRule="auto"/>
        <w:jc w:val="both"/>
        <w:rPr>
          <w:rFonts w:ascii="Arial" w:hAnsi="Arial" w:cs="Arial"/>
          <w:sz w:val="24"/>
          <w:szCs w:val="24"/>
        </w:rPr>
      </w:pPr>
    </w:p>
    <w:p w14:paraId="65C5CA8A" w14:textId="77777777" w:rsidR="006D7B32" w:rsidRPr="00A1030D" w:rsidRDefault="006D7B32" w:rsidP="0039422B">
      <w:pPr>
        <w:spacing w:line="247" w:lineRule="auto"/>
        <w:jc w:val="both"/>
        <w:rPr>
          <w:rFonts w:ascii="Arial" w:hAnsi="Arial" w:cs="Arial"/>
          <w:sz w:val="24"/>
          <w:szCs w:val="24"/>
        </w:rPr>
      </w:pP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p>
    <w:p w14:paraId="6FF80DDC" w14:textId="77777777" w:rsidR="006D7B32" w:rsidRPr="00A1030D" w:rsidRDefault="006D7B32" w:rsidP="0039422B">
      <w:pPr>
        <w:spacing w:line="247" w:lineRule="auto"/>
        <w:jc w:val="both"/>
        <w:rPr>
          <w:rFonts w:ascii="Arial" w:hAnsi="Arial" w:cs="Arial"/>
          <w:sz w:val="24"/>
          <w:szCs w:val="24"/>
        </w:rPr>
      </w:pP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t>Council President</w:t>
      </w:r>
    </w:p>
    <w:p w14:paraId="1A38A92F" w14:textId="77777777" w:rsidR="006D7B32" w:rsidRPr="00A1030D" w:rsidRDefault="006D7B32" w:rsidP="0039422B">
      <w:pPr>
        <w:spacing w:line="247" w:lineRule="auto"/>
        <w:jc w:val="both"/>
        <w:rPr>
          <w:rFonts w:ascii="Arial" w:hAnsi="Arial" w:cs="Arial"/>
          <w:sz w:val="24"/>
          <w:szCs w:val="24"/>
        </w:rPr>
      </w:pPr>
    </w:p>
    <w:p w14:paraId="0ABF3815" w14:textId="77777777" w:rsidR="006D7B32" w:rsidRPr="00A1030D" w:rsidRDefault="006D7B32" w:rsidP="0039422B">
      <w:pPr>
        <w:spacing w:line="247" w:lineRule="auto"/>
        <w:jc w:val="both"/>
        <w:rPr>
          <w:rFonts w:ascii="Arial" w:hAnsi="Arial" w:cs="Arial"/>
          <w:sz w:val="24"/>
          <w:szCs w:val="24"/>
        </w:rPr>
      </w:pPr>
    </w:p>
    <w:p w14:paraId="64D74675" w14:textId="77777777" w:rsidR="006D7B32" w:rsidRPr="00A1030D" w:rsidRDefault="006D7B32" w:rsidP="0039422B">
      <w:pPr>
        <w:spacing w:line="247" w:lineRule="auto"/>
        <w:jc w:val="both"/>
        <w:rPr>
          <w:rFonts w:ascii="Arial" w:hAnsi="Arial" w:cs="Arial"/>
          <w:sz w:val="24"/>
          <w:szCs w:val="24"/>
        </w:rPr>
      </w:pPr>
      <w:r w:rsidRPr="00A1030D">
        <w:rPr>
          <w:rFonts w:ascii="Arial" w:hAnsi="Arial" w:cs="Arial"/>
          <w:sz w:val="24"/>
          <w:szCs w:val="24"/>
        </w:rPr>
        <w:t>Attest:</w:t>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t>Approved as to form:</w:t>
      </w:r>
    </w:p>
    <w:p w14:paraId="31B6E5A0" w14:textId="77777777" w:rsidR="006D7B32" w:rsidRPr="00A1030D" w:rsidRDefault="006D7B32" w:rsidP="0039422B">
      <w:pPr>
        <w:spacing w:line="247" w:lineRule="auto"/>
        <w:jc w:val="both"/>
        <w:rPr>
          <w:rFonts w:ascii="Arial" w:hAnsi="Arial" w:cs="Arial"/>
          <w:sz w:val="24"/>
          <w:szCs w:val="24"/>
        </w:rPr>
      </w:pPr>
    </w:p>
    <w:p w14:paraId="5093ECE9" w14:textId="77777777" w:rsidR="006D7B32" w:rsidRPr="00A1030D" w:rsidRDefault="006D7B32" w:rsidP="0039422B">
      <w:pPr>
        <w:spacing w:line="247" w:lineRule="auto"/>
        <w:jc w:val="both"/>
        <w:rPr>
          <w:rFonts w:ascii="Arial" w:hAnsi="Arial" w:cs="Arial"/>
          <w:sz w:val="24"/>
          <w:szCs w:val="24"/>
          <w:u w:val="single"/>
        </w:rPr>
      </w:pP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p>
    <w:p w14:paraId="55F492EA" w14:textId="69A2D14A" w:rsidR="006D7B32" w:rsidRPr="00A1030D" w:rsidRDefault="006D7B32" w:rsidP="0039422B">
      <w:pPr>
        <w:spacing w:line="247" w:lineRule="auto"/>
        <w:jc w:val="both"/>
        <w:rPr>
          <w:rFonts w:ascii="Arial" w:hAnsi="Arial" w:cs="Arial"/>
          <w:sz w:val="24"/>
          <w:szCs w:val="24"/>
        </w:rPr>
      </w:pPr>
      <w:r w:rsidRPr="00A1030D">
        <w:rPr>
          <w:rFonts w:ascii="Arial" w:hAnsi="Arial" w:cs="Arial"/>
          <w:sz w:val="24"/>
          <w:szCs w:val="24"/>
        </w:rPr>
        <w:t>City Clerk</w:t>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t>City Attorney</w:t>
      </w:r>
    </w:p>
    <w:p w14:paraId="22B506E8" w14:textId="77777777" w:rsidR="006D7B32" w:rsidRPr="00A1030D" w:rsidRDefault="006D7B32" w:rsidP="0039422B">
      <w:pPr>
        <w:spacing w:line="247" w:lineRule="auto"/>
        <w:jc w:val="both"/>
        <w:rPr>
          <w:rFonts w:ascii="Arial" w:hAnsi="Arial" w:cs="Arial"/>
          <w:sz w:val="24"/>
          <w:szCs w:val="24"/>
        </w:rPr>
      </w:pPr>
    </w:p>
    <w:p w14:paraId="15D6BB57" w14:textId="77777777" w:rsidR="006D7B32" w:rsidRPr="00A1030D" w:rsidRDefault="006D7B32" w:rsidP="0039422B">
      <w:pPr>
        <w:spacing w:line="247" w:lineRule="auto"/>
        <w:jc w:val="both"/>
        <w:rPr>
          <w:rFonts w:ascii="Arial" w:hAnsi="Arial" w:cs="Arial"/>
          <w:sz w:val="24"/>
          <w:szCs w:val="24"/>
        </w:rPr>
      </w:pPr>
    </w:p>
    <w:p w14:paraId="69DDAFE6" w14:textId="77777777" w:rsidR="006D7B32" w:rsidRPr="00A1030D" w:rsidRDefault="006D7B32" w:rsidP="0039422B">
      <w:pPr>
        <w:spacing w:line="247" w:lineRule="auto"/>
        <w:jc w:val="both"/>
        <w:rPr>
          <w:rFonts w:ascii="Arial" w:hAnsi="Arial" w:cs="Arial"/>
          <w:sz w:val="24"/>
          <w:szCs w:val="24"/>
          <w:u w:val="single"/>
        </w:rPr>
      </w:pP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p>
    <w:p w14:paraId="78B20CB4" w14:textId="77777777" w:rsidR="006D7B32" w:rsidRPr="00A1030D" w:rsidRDefault="006D7B32" w:rsidP="0039422B">
      <w:pPr>
        <w:spacing w:line="247" w:lineRule="auto"/>
        <w:jc w:val="both"/>
        <w:rPr>
          <w:rFonts w:ascii="Arial" w:hAnsi="Arial" w:cs="Arial"/>
          <w:sz w:val="24"/>
          <w:szCs w:val="24"/>
        </w:rPr>
      </w:pPr>
      <w:r w:rsidRPr="00A1030D">
        <w:rPr>
          <w:rFonts w:ascii="Arial" w:hAnsi="Arial" w:cs="Arial"/>
          <w:sz w:val="24"/>
          <w:szCs w:val="24"/>
        </w:rPr>
        <w:t>Mayor</w:t>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t>Date</w:t>
      </w:r>
    </w:p>
    <w:p w14:paraId="619E42C9" w14:textId="77777777" w:rsidR="006D7B32" w:rsidRPr="00A1030D" w:rsidRDefault="006D7B32" w:rsidP="0039422B">
      <w:pPr>
        <w:spacing w:line="247" w:lineRule="auto"/>
        <w:jc w:val="both"/>
        <w:rPr>
          <w:rFonts w:ascii="Arial" w:hAnsi="Arial" w:cs="Arial"/>
          <w:sz w:val="24"/>
          <w:szCs w:val="24"/>
        </w:rPr>
      </w:pPr>
    </w:p>
    <w:p w14:paraId="0F74FA5B" w14:textId="77777777" w:rsidR="006D7B32" w:rsidRPr="00A1030D" w:rsidRDefault="006D7B32" w:rsidP="0039422B">
      <w:pPr>
        <w:spacing w:line="247" w:lineRule="auto"/>
        <w:jc w:val="both"/>
        <w:rPr>
          <w:rFonts w:ascii="Arial" w:hAnsi="Arial" w:cs="Arial"/>
          <w:sz w:val="24"/>
          <w:szCs w:val="24"/>
        </w:rPr>
      </w:pP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r w:rsidRPr="00A1030D">
        <w:rPr>
          <w:rFonts w:ascii="Arial" w:hAnsi="Arial" w:cs="Arial"/>
          <w:sz w:val="24"/>
          <w:szCs w:val="24"/>
          <w:u w:val="single"/>
        </w:rPr>
        <w:tab/>
      </w:r>
    </w:p>
    <w:p w14:paraId="15B526AA" w14:textId="77777777" w:rsidR="006D7B32" w:rsidRPr="00A1030D" w:rsidRDefault="006D7B32" w:rsidP="0039422B">
      <w:pPr>
        <w:spacing w:line="247" w:lineRule="auto"/>
        <w:jc w:val="both"/>
        <w:rPr>
          <w:rFonts w:ascii="Arial" w:hAnsi="Arial" w:cs="Arial"/>
          <w:sz w:val="24"/>
          <w:szCs w:val="24"/>
        </w:rPr>
      </w:pP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r>
      <w:r w:rsidRPr="00A1030D">
        <w:rPr>
          <w:rFonts w:ascii="Arial" w:hAnsi="Arial" w:cs="Arial"/>
          <w:sz w:val="24"/>
          <w:szCs w:val="24"/>
        </w:rPr>
        <w:tab/>
        <w:t>Effective Date</w:t>
      </w:r>
    </w:p>
    <w:p w14:paraId="2ABD792A" w14:textId="77777777" w:rsidR="00A1030D" w:rsidRDefault="00A1030D">
      <w:pPr>
        <w:spacing w:line="247" w:lineRule="auto"/>
        <w:jc w:val="both"/>
        <w:rPr>
          <w:rFonts w:ascii="Arial" w:hAnsi="Arial" w:cs="Arial"/>
          <w:sz w:val="24"/>
          <w:szCs w:val="24"/>
        </w:rPr>
      </w:pPr>
    </w:p>
    <w:p w14:paraId="1408CA5B" w14:textId="77777777" w:rsidR="00FA5E14" w:rsidRDefault="00FA5E14">
      <w:pPr>
        <w:spacing w:line="247" w:lineRule="auto"/>
        <w:jc w:val="both"/>
        <w:rPr>
          <w:rFonts w:ascii="Arial" w:hAnsi="Arial" w:cs="Arial"/>
          <w:sz w:val="24"/>
          <w:szCs w:val="24"/>
        </w:rPr>
      </w:pPr>
    </w:p>
    <w:p w14:paraId="4DAF8CB6" w14:textId="02CE7E70" w:rsidR="00FA5E14" w:rsidRPr="00A1030D" w:rsidRDefault="00FA5E14" w:rsidP="00FA5E14">
      <w:pPr>
        <w:spacing w:line="247" w:lineRule="auto"/>
        <w:jc w:val="center"/>
        <w:rPr>
          <w:rFonts w:ascii="Arial" w:hAnsi="Arial" w:cs="Arial"/>
          <w:sz w:val="24"/>
          <w:szCs w:val="24"/>
        </w:rPr>
      </w:pPr>
      <w:r>
        <w:rPr>
          <w:rFonts w:ascii="Arial" w:hAnsi="Arial" w:cs="Arial"/>
          <w:sz w:val="24"/>
          <w:szCs w:val="24"/>
          <w:highlight w:val="yellow"/>
        </w:rPr>
        <w:t>[</w:t>
      </w:r>
      <w:r w:rsidRPr="00FA5E14">
        <w:rPr>
          <w:rFonts w:ascii="Arial" w:hAnsi="Arial" w:cs="Arial"/>
          <w:sz w:val="24"/>
          <w:szCs w:val="24"/>
          <w:highlight w:val="yellow"/>
        </w:rPr>
        <w:t>INSERT ATTACHMENT A</w:t>
      </w:r>
      <w:r>
        <w:rPr>
          <w:rFonts w:ascii="Arial" w:hAnsi="Arial" w:cs="Arial"/>
          <w:sz w:val="24"/>
          <w:szCs w:val="24"/>
        </w:rPr>
        <w:t>]</w:t>
      </w:r>
    </w:p>
    <w:sectPr w:rsidR="00FA5E14" w:rsidRPr="00A1030D" w:rsidSect="00C6017F">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5524A" w14:textId="77777777" w:rsidR="000212F0" w:rsidRDefault="000212F0" w:rsidP="00716BB8">
      <w:r>
        <w:separator/>
      </w:r>
    </w:p>
  </w:endnote>
  <w:endnote w:type="continuationSeparator" w:id="0">
    <w:p w14:paraId="3F2A8CBB" w14:textId="77777777" w:rsidR="000212F0" w:rsidRDefault="000212F0" w:rsidP="0071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45230" w14:textId="77777777" w:rsidR="006E256D" w:rsidRDefault="006E256D" w:rsidP="005338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F6862" w14:textId="77777777" w:rsidR="006E256D" w:rsidRDefault="006E2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13CD7" w14:textId="77777777" w:rsidR="006E256D" w:rsidRPr="00B616B5" w:rsidRDefault="006E256D" w:rsidP="00533836">
    <w:pPr>
      <w:pStyle w:val="Footer"/>
      <w:framePr w:wrap="none" w:vAnchor="text" w:hAnchor="margin" w:xAlign="center" w:y="1"/>
      <w:rPr>
        <w:rStyle w:val="PageNumber"/>
        <w:rFonts w:ascii="Arial" w:hAnsi="Arial" w:cs="Arial"/>
      </w:rPr>
    </w:pPr>
    <w:r w:rsidRPr="00B616B5">
      <w:rPr>
        <w:rStyle w:val="PageNumber"/>
        <w:rFonts w:ascii="Arial" w:hAnsi="Arial" w:cs="Arial"/>
      </w:rPr>
      <w:fldChar w:fldCharType="begin"/>
    </w:r>
    <w:r w:rsidRPr="00B616B5">
      <w:rPr>
        <w:rStyle w:val="PageNumber"/>
        <w:rFonts w:ascii="Arial" w:hAnsi="Arial" w:cs="Arial"/>
      </w:rPr>
      <w:instrText xml:space="preserve">PAGE  </w:instrText>
    </w:r>
    <w:r w:rsidRPr="00B616B5">
      <w:rPr>
        <w:rStyle w:val="PageNumber"/>
        <w:rFonts w:ascii="Arial" w:hAnsi="Arial" w:cs="Arial"/>
      </w:rPr>
      <w:fldChar w:fldCharType="separate"/>
    </w:r>
    <w:r w:rsidR="006F6F8D" w:rsidRPr="00B616B5">
      <w:rPr>
        <w:rStyle w:val="PageNumber"/>
        <w:rFonts w:ascii="Arial" w:hAnsi="Arial" w:cs="Arial"/>
        <w:noProof/>
      </w:rPr>
      <w:t>1</w:t>
    </w:r>
    <w:r w:rsidRPr="00B616B5">
      <w:rPr>
        <w:rStyle w:val="PageNumber"/>
        <w:rFonts w:ascii="Arial" w:hAnsi="Arial" w:cs="Arial"/>
      </w:rPr>
      <w:fldChar w:fldCharType="end"/>
    </w:r>
  </w:p>
  <w:p w14:paraId="70E80E80" w14:textId="77777777" w:rsidR="006E256D" w:rsidRDefault="006E2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BC411" w14:textId="77777777" w:rsidR="000212F0" w:rsidRDefault="000212F0" w:rsidP="00716BB8">
      <w:r>
        <w:separator/>
      </w:r>
    </w:p>
  </w:footnote>
  <w:footnote w:type="continuationSeparator" w:id="0">
    <w:p w14:paraId="375338CD" w14:textId="77777777" w:rsidR="000212F0" w:rsidRDefault="000212F0" w:rsidP="00716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D3ECC" w14:textId="4E8F8156" w:rsidR="008C7E27" w:rsidRPr="000C3AD4" w:rsidRDefault="008C7E27" w:rsidP="008C7E27">
    <w:pPr>
      <w:pStyle w:val="Header"/>
      <w:tabs>
        <w:tab w:val="clear" w:pos="4680"/>
        <w:tab w:val="center" w:pos="1080"/>
      </w:tabs>
      <w:jc w:val="both"/>
      <w:rPr>
        <w:rFonts w:ascii="Arial" w:hAnsi="Arial" w:cs="Arial"/>
        <w:color w:val="FF0000"/>
        <w:sz w:val="24"/>
        <w:szCs w:val="24"/>
      </w:rPr>
    </w:pPr>
    <w:r w:rsidRPr="000C3AD4">
      <w:rPr>
        <w:rFonts w:ascii="Arial" w:hAnsi="Arial" w:cs="Arial"/>
        <w:color w:val="FF0000"/>
        <w:sz w:val="24"/>
        <w:szCs w:val="24"/>
      </w:rPr>
      <w:t>ORD CXXXXX (Sit and Lie)(</w:t>
    </w:r>
    <w:r>
      <w:rPr>
        <w:rFonts w:ascii="Arial" w:hAnsi="Arial" w:cs="Arial"/>
        <w:color w:val="FF0000"/>
        <w:sz w:val="24"/>
        <w:szCs w:val="24"/>
      </w:rPr>
      <w:t>Amend</w:t>
    </w:r>
    <w:r w:rsidRPr="000C3AD4">
      <w:rPr>
        <w:rFonts w:ascii="Arial" w:hAnsi="Arial" w:cs="Arial"/>
        <w:color w:val="FF0000"/>
        <w:sz w:val="24"/>
        <w:szCs w:val="24"/>
      </w:rPr>
      <w:t>)(02-26-25)</w:t>
    </w:r>
  </w:p>
  <w:p w14:paraId="32107B47" w14:textId="74F86DA1" w:rsidR="00716BB8" w:rsidRDefault="006E256D" w:rsidP="008231B5">
    <w:pPr>
      <w:pStyle w:val="Header"/>
      <w:tabs>
        <w:tab w:val="clear" w:pos="4680"/>
        <w:tab w:val="clear" w:pos="9360"/>
        <w:tab w:val="left" w:pos="3388"/>
      </w:tabs>
    </w:pPr>
    <w:r>
      <w:rPr>
        <w:noProof/>
        <w:lang w:eastAsia="zh-TW"/>
      </w:rPr>
      <mc:AlternateContent>
        <mc:Choice Requires="wps">
          <w:drawing>
            <wp:anchor distT="0" distB="0" distL="114300" distR="114300" simplePos="0" relativeHeight="251659264" behindDoc="0" locked="0" layoutInCell="1" allowOverlap="1" wp14:anchorId="527610F9" wp14:editId="48822A8B">
              <wp:simplePos x="0" y="0"/>
              <wp:positionH relativeFrom="column">
                <wp:posOffset>-749300</wp:posOffset>
              </wp:positionH>
              <wp:positionV relativeFrom="paragraph">
                <wp:posOffset>-336550</wp:posOffset>
              </wp:positionV>
              <wp:extent cx="2705100"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051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EED29C" w14:textId="184158A4" w:rsidR="006E256D" w:rsidRPr="006E256D" w:rsidRDefault="006E256D">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7610F9" id="_x0000_t202" coordsize="21600,21600" o:spt="202" path="m,l,21600r21600,l21600,xe">
              <v:stroke joinstyle="miter"/>
              <v:path gradientshapeok="t" o:connecttype="rect"/>
            </v:shapetype>
            <v:shape id="Text Box 1" o:spid="_x0000_s1026" type="#_x0000_t202" style="position:absolute;margin-left:-59pt;margin-top:-26.5pt;width:213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" filled="f" stroked="f">
              <v:textbox>
                <w:txbxContent>
                  <w:p w14:paraId="18EED29C" w14:textId="184158A4" w:rsidR="006E256D" w:rsidRPr="006E256D" w:rsidRDefault="006E256D">
                    <w:pPr>
                      <w:rPr>
                        <w:rFonts w:ascii="Arial" w:hAnsi="Arial" w:cs="Arial"/>
                        <w:sz w:val="16"/>
                        <w:szCs w:val="16"/>
                      </w:rPr>
                    </w:pPr>
                  </w:p>
                </w:txbxContent>
              </v:textbox>
            </v:shape>
          </w:pict>
        </mc:Fallback>
      </mc:AlternateContent>
    </w:r>
    <w:r w:rsidR="008231B5">
      <w:tab/>
    </w:r>
  </w:p>
  <w:p w14:paraId="12538EB0" w14:textId="77777777" w:rsidR="00A1030D" w:rsidRDefault="00A1030D" w:rsidP="008231B5">
    <w:pPr>
      <w:pStyle w:val="Header"/>
      <w:tabs>
        <w:tab w:val="clear" w:pos="4680"/>
        <w:tab w:val="clear" w:pos="9360"/>
        <w:tab w:val="left" w:pos="3388"/>
      </w:tabs>
    </w:pPr>
  </w:p>
  <w:p w14:paraId="4D76B7D0" w14:textId="77777777" w:rsidR="00A1030D" w:rsidRDefault="00A1030D" w:rsidP="008231B5">
    <w:pPr>
      <w:pStyle w:val="Header"/>
      <w:tabs>
        <w:tab w:val="clear" w:pos="4680"/>
        <w:tab w:val="clear" w:pos="9360"/>
        <w:tab w:val="left" w:pos="338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17506" w14:textId="72619356" w:rsidR="004143CA" w:rsidRDefault="000C3AD4" w:rsidP="00F82DEE">
    <w:pPr>
      <w:pStyle w:val="Header"/>
      <w:tabs>
        <w:tab w:val="clear" w:pos="4680"/>
        <w:tab w:val="center" w:pos="1080"/>
      </w:tabs>
      <w:jc w:val="both"/>
      <w:rPr>
        <w:rFonts w:ascii="Arial" w:hAnsi="Arial" w:cs="Arial"/>
        <w:color w:val="FF0000"/>
        <w:sz w:val="24"/>
        <w:szCs w:val="24"/>
      </w:rPr>
    </w:pPr>
    <w:r w:rsidRPr="000C3AD4">
      <w:rPr>
        <w:rFonts w:ascii="Arial" w:hAnsi="Arial" w:cs="Arial"/>
        <w:color w:val="FF0000"/>
        <w:sz w:val="24"/>
        <w:szCs w:val="24"/>
      </w:rPr>
      <w:t>ORD CXXXXX (Sit and Lie)(</w:t>
    </w:r>
    <w:r w:rsidR="008C7E27">
      <w:rPr>
        <w:rFonts w:ascii="Arial" w:hAnsi="Arial" w:cs="Arial"/>
        <w:color w:val="FF0000"/>
        <w:sz w:val="24"/>
        <w:szCs w:val="24"/>
      </w:rPr>
      <w:t>Amend</w:t>
    </w:r>
    <w:r w:rsidRPr="000C3AD4">
      <w:rPr>
        <w:rFonts w:ascii="Arial" w:hAnsi="Arial" w:cs="Arial"/>
        <w:color w:val="FF0000"/>
        <w:sz w:val="24"/>
        <w:szCs w:val="24"/>
      </w:rPr>
      <w:t>)(02-26-25)</w:t>
    </w:r>
  </w:p>
  <w:p w14:paraId="26EDD854" w14:textId="77777777" w:rsidR="00A1030D" w:rsidRDefault="00A1030D" w:rsidP="00F82DEE">
    <w:pPr>
      <w:pStyle w:val="Header"/>
      <w:tabs>
        <w:tab w:val="clear" w:pos="4680"/>
        <w:tab w:val="center" w:pos="1080"/>
      </w:tabs>
      <w:jc w:val="both"/>
      <w:rPr>
        <w:rFonts w:ascii="Arial" w:hAnsi="Arial" w:cs="Arial"/>
        <w:color w:val="FF0000"/>
        <w:sz w:val="24"/>
        <w:szCs w:val="24"/>
      </w:rPr>
    </w:pPr>
  </w:p>
  <w:p w14:paraId="05F05921" w14:textId="77777777" w:rsidR="00A1030D" w:rsidRPr="000C3AD4" w:rsidRDefault="00A1030D" w:rsidP="00F82DEE">
    <w:pPr>
      <w:pStyle w:val="Header"/>
      <w:tabs>
        <w:tab w:val="clear" w:pos="4680"/>
        <w:tab w:val="center" w:pos="1080"/>
      </w:tabs>
      <w:jc w:val="both"/>
      <w:rPr>
        <w:rFonts w:ascii="Arial" w:hAnsi="Arial" w:cs="Arial"/>
        <w:color w:val="FF0000"/>
        <w:sz w:val="24"/>
        <w:szCs w:val="24"/>
      </w:rPr>
    </w:pPr>
  </w:p>
  <w:p w14:paraId="77B4BA71" w14:textId="09E1829A" w:rsidR="00F82DEE" w:rsidRDefault="00F82DE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4A1"/>
    <w:multiLevelType w:val="multilevel"/>
    <w:tmpl w:val="A920CF70"/>
    <w:lvl w:ilvl="0">
      <w:start w:val="5"/>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 w15:restartNumberingAfterBreak="0">
    <w:nsid w:val="022B4D12"/>
    <w:multiLevelType w:val="multilevel"/>
    <w:tmpl w:val="C9346C32"/>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8218D"/>
    <w:multiLevelType w:val="multilevel"/>
    <w:tmpl w:val="B4F2402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4B71868"/>
    <w:multiLevelType w:val="multilevel"/>
    <w:tmpl w:val="FE744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D5033"/>
    <w:multiLevelType w:val="multilevel"/>
    <w:tmpl w:val="D09A20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521B6C"/>
    <w:multiLevelType w:val="multilevel"/>
    <w:tmpl w:val="555E58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81A0D45"/>
    <w:multiLevelType w:val="multilevel"/>
    <w:tmpl w:val="8A8CC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1579D6"/>
    <w:multiLevelType w:val="multilevel"/>
    <w:tmpl w:val="CB621F76"/>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52581"/>
    <w:multiLevelType w:val="multilevel"/>
    <w:tmpl w:val="1CE601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EC70ABA"/>
    <w:multiLevelType w:val="multilevel"/>
    <w:tmpl w:val="5606AD7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0FB41097"/>
    <w:multiLevelType w:val="hybridMultilevel"/>
    <w:tmpl w:val="79622EBE"/>
    <w:lvl w:ilvl="0" w:tplc="2954FE9E">
      <w:start w:val="1"/>
      <w:numFmt w:val="upperLetter"/>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829C0CBE">
      <w:start w:val="1"/>
      <w:numFmt w:val="decimal"/>
      <w:lvlText w:val="%2."/>
      <w:lvlJc w:val="left"/>
      <w:pPr>
        <w:ind w:left="1420" w:hanging="360"/>
      </w:pPr>
      <w:rPr>
        <w:rFonts w:hint="default"/>
        <w:spacing w:val="0"/>
        <w:w w:val="89"/>
      </w:rPr>
    </w:lvl>
    <w:lvl w:ilvl="2" w:tplc="E12ABCFA">
      <w:numFmt w:val="bullet"/>
      <w:lvlText w:val="•"/>
      <w:lvlJc w:val="left"/>
      <w:pPr>
        <w:ind w:left="2326" w:hanging="360"/>
      </w:pPr>
      <w:rPr>
        <w:rFonts w:hint="default"/>
        <w:lang w:val="en-US" w:eastAsia="en-US" w:bidi="ar-SA"/>
      </w:rPr>
    </w:lvl>
    <w:lvl w:ilvl="3" w:tplc="40FA293A">
      <w:numFmt w:val="bullet"/>
      <w:lvlText w:val="•"/>
      <w:lvlJc w:val="left"/>
      <w:pPr>
        <w:ind w:left="3233" w:hanging="360"/>
      </w:pPr>
      <w:rPr>
        <w:rFonts w:hint="default"/>
        <w:lang w:val="en-US" w:eastAsia="en-US" w:bidi="ar-SA"/>
      </w:rPr>
    </w:lvl>
    <w:lvl w:ilvl="4" w:tplc="11540AD2">
      <w:numFmt w:val="bullet"/>
      <w:lvlText w:val="•"/>
      <w:lvlJc w:val="left"/>
      <w:pPr>
        <w:ind w:left="4140" w:hanging="360"/>
      </w:pPr>
      <w:rPr>
        <w:rFonts w:hint="default"/>
        <w:lang w:val="en-US" w:eastAsia="en-US" w:bidi="ar-SA"/>
      </w:rPr>
    </w:lvl>
    <w:lvl w:ilvl="5" w:tplc="9A704B58">
      <w:numFmt w:val="bullet"/>
      <w:lvlText w:val="•"/>
      <w:lvlJc w:val="left"/>
      <w:pPr>
        <w:ind w:left="5046" w:hanging="360"/>
      </w:pPr>
      <w:rPr>
        <w:rFonts w:hint="default"/>
        <w:lang w:val="en-US" w:eastAsia="en-US" w:bidi="ar-SA"/>
      </w:rPr>
    </w:lvl>
    <w:lvl w:ilvl="6" w:tplc="D27EBE42">
      <w:numFmt w:val="bullet"/>
      <w:lvlText w:val="•"/>
      <w:lvlJc w:val="left"/>
      <w:pPr>
        <w:ind w:left="5953" w:hanging="360"/>
      </w:pPr>
      <w:rPr>
        <w:rFonts w:hint="default"/>
        <w:lang w:val="en-US" w:eastAsia="en-US" w:bidi="ar-SA"/>
      </w:rPr>
    </w:lvl>
    <w:lvl w:ilvl="7" w:tplc="877AC446">
      <w:numFmt w:val="bullet"/>
      <w:lvlText w:val="•"/>
      <w:lvlJc w:val="left"/>
      <w:pPr>
        <w:ind w:left="6860" w:hanging="360"/>
      </w:pPr>
      <w:rPr>
        <w:rFonts w:hint="default"/>
        <w:lang w:val="en-US" w:eastAsia="en-US" w:bidi="ar-SA"/>
      </w:rPr>
    </w:lvl>
    <w:lvl w:ilvl="8" w:tplc="46BAB758">
      <w:numFmt w:val="bullet"/>
      <w:lvlText w:val="•"/>
      <w:lvlJc w:val="left"/>
      <w:pPr>
        <w:ind w:left="7766" w:hanging="360"/>
      </w:pPr>
      <w:rPr>
        <w:rFonts w:hint="default"/>
        <w:lang w:val="en-US" w:eastAsia="en-US" w:bidi="ar-SA"/>
      </w:rPr>
    </w:lvl>
  </w:abstractNum>
  <w:abstractNum w:abstractNumId="11" w15:restartNumberingAfterBreak="0">
    <w:nsid w:val="0FF5670A"/>
    <w:multiLevelType w:val="multilevel"/>
    <w:tmpl w:val="8A2424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1A92F31"/>
    <w:multiLevelType w:val="multilevel"/>
    <w:tmpl w:val="3280CE8E"/>
    <w:lvl w:ilvl="0">
      <w:start w:val="1"/>
      <w:numFmt w:val="decimal"/>
      <w:lvlText w:val="%1."/>
      <w:lvlJc w:val="left"/>
      <w:pPr>
        <w:tabs>
          <w:tab w:val="num" w:pos="720"/>
        </w:tabs>
        <w:ind w:left="720" w:hanging="360"/>
      </w:pPr>
    </w:lvl>
    <w:lvl w:ilvl="1">
      <w:start w:val="7"/>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F56390"/>
    <w:multiLevelType w:val="multilevel"/>
    <w:tmpl w:val="C92635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41A5105"/>
    <w:multiLevelType w:val="multilevel"/>
    <w:tmpl w:val="DC02E0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965A35"/>
    <w:multiLevelType w:val="multilevel"/>
    <w:tmpl w:val="EBDC0B72"/>
    <w:lvl w:ilvl="0">
      <w:start w:val="1"/>
      <w:numFmt w:val="decimal"/>
      <w:lvlText w:val="%1."/>
      <w:lvlJc w:val="left"/>
      <w:pPr>
        <w:tabs>
          <w:tab w:val="num" w:pos="720"/>
        </w:tabs>
        <w:ind w:left="720" w:hanging="360"/>
      </w:pPr>
    </w:lvl>
    <w:lvl w:ilvl="1">
      <w:start w:val="5"/>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BE48BD"/>
    <w:multiLevelType w:val="multilevel"/>
    <w:tmpl w:val="65E2FFAC"/>
    <w:lvl w:ilvl="0">
      <w:start w:val="1"/>
      <w:numFmt w:val="decimal"/>
      <w:lvlText w:val="%1."/>
      <w:lvlJc w:val="left"/>
      <w:pPr>
        <w:tabs>
          <w:tab w:val="num" w:pos="720"/>
        </w:tabs>
        <w:ind w:left="720" w:hanging="360"/>
      </w:pPr>
    </w:lvl>
    <w:lvl w:ilvl="1">
      <w:start w:val="3"/>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0369A9"/>
    <w:multiLevelType w:val="multilevel"/>
    <w:tmpl w:val="79E01DF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85676C"/>
    <w:multiLevelType w:val="multilevel"/>
    <w:tmpl w:val="C9B01400"/>
    <w:lvl w:ilvl="0">
      <w:start w:val="1"/>
      <w:numFmt w:val="decimal"/>
      <w:lvlText w:val="%1."/>
      <w:lvlJc w:val="left"/>
      <w:pPr>
        <w:tabs>
          <w:tab w:val="num" w:pos="720"/>
        </w:tabs>
        <w:ind w:left="720" w:hanging="360"/>
      </w:pPr>
    </w:lvl>
    <w:lvl w:ilvl="1">
      <w:start w:val="6"/>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EA5F40"/>
    <w:multiLevelType w:val="multilevel"/>
    <w:tmpl w:val="DC88CCE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265646"/>
    <w:multiLevelType w:val="multilevel"/>
    <w:tmpl w:val="0BE6B706"/>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2F2976"/>
    <w:multiLevelType w:val="multilevel"/>
    <w:tmpl w:val="837462F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1C7C77AD"/>
    <w:multiLevelType w:val="hybridMultilevel"/>
    <w:tmpl w:val="CF2434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BC0FBD"/>
    <w:multiLevelType w:val="multilevel"/>
    <w:tmpl w:val="CCD472F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3355D1"/>
    <w:multiLevelType w:val="multilevel"/>
    <w:tmpl w:val="D9A8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561B54"/>
    <w:multiLevelType w:val="multilevel"/>
    <w:tmpl w:val="223EF6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281F9F"/>
    <w:multiLevelType w:val="multilevel"/>
    <w:tmpl w:val="B4909C0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C107E0"/>
    <w:multiLevelType w:val="multilevel"/>
    <w:tmpl w:val="AA4CB56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1ECA6472"/>
    <w:multiLevelType w:val="multilevel"/>
    <w:tmpl w:val="6054FF0E"/>
    <w:lvl w:ilvl="0">
      <w:start w:val="1"/>
      <w:numFmt w:val="decimal"/>
      <w:lvlText w:val="%1."/>
      <w:lvlJc w:val="left"/>
      <w:pPr>
        <w:tabs>
          <w:tab w:val="num" w:pos="720"/>
        </w:tabs>
        <w:ind w:left="720" w:hanging="360"/>
      </w:pPr>
    </w:lvl>
    <w:lvl w:ilvl="1">
      <w:start w:val="7"/>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F7180B"/>
    <w:multiLevelType w:val="multilevel"/>
    <w:tmpl w:val="282C90A6"/>
    <w:lvl w:ilvl="0">
      <w:start w:val="1"/>
      <w:numFmt w:val="decimal"/>
      <w:lvlText w:val="%1."/>
      <w:lvlJc w:val="left"/>
      <w:pPr>
        <w:tabs>
          <w:tab w:val="num" w:pos="720"/>
        </w:tabs>
        <w:ind w:left="720" w:hanging="360"/>
      </w:pPr>
    </w:lvl>
    <w:lvl w:ilvl="1">
      <w:start w:val="8"/>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215647"/>
    <w:multiLevelType w:val="hybridMultilevel"/>
    <w:tmpl w:val="5CA0BD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12C55B2"/>
    <w:multiLevelType w:val="multilevel"/>
    <w:tmpl w:val="B35AFA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F85585"/>
    <w:multiLevelType w:val="multilevel"/>
    <w:tmpl w:val="50D8F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2640C8"/>
    <w:multiLevelType w:val="multilevel"/>
    <w:tmpl w:val="17184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642B20"/>
    <w:multiLevelType w:val="multilevel"/>
    <w:tmpl w:val="4A54E5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B5387C"/>
    <w:multiLevelType w:val="multilevel"/>
    <w:tmpl w:val="7E90D75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CE454E"/>
    <w:multiLevelType w:val="multilevel"/>
    <w:tmpl w:val="00C4DE3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D25D37"/>
    <w:multiLevelType w:val="multilevel"/>
    <w:tmpl w:val="816A3C6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2BE935C2"/>
    <w:multiLevelType w:val="multilevel"/>
    <w:tmpl w:val="28DA86D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2D6374F8"/>
    <w:multiLevelType w:val="multilevel"/>
    <w:tmpl w:val="3FB800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DCF159D"/>
    <w:multiLevelType w:val="multilevel"/>
    <w:tmpl w:val="CA6064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322E4765"/>
    <w:multiLevelType w:val="multilevel"/>
    <w:tmpl w:val="7E8AE47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323E3009"/>
    <w:multiLevelType w:val="multilevel"/>
    <w:tmpl w:val="F1E6BA4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DC383E"/>
    <w:multiLevelType w:val="hybridMultilevel"/>
    <w:tmpl w:val="AA62DC72"/>
    <w:lvl w:ilvl="0" w:tplc="88BADAFE">
      <w:start w:val="1"/>
      <w:numFmt w:val="decimal"/>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EEB4008C">
      <w:start w:val="1"/>
      <w:numFmt w:val="lowerLetter"/>
      <w:lvlText w:val="%2."/>
      <w:lvlJc w:val="left"/>
      <w:pPr>
        <w:ind w:left="1540" w:hanging="360"/>
      </w:pPr>
      <w:rPr>
        <w:rFonts w:ascii="Arial" w:eastAsia="Arial" w:hAnsi="Arial" w:cs="Arial" w:hint="default"/>
        <w:b w:val="0"/>
        <w:bCs w:val="0"/>
        <w:i w:val="0"/>
        <w:iCs w:val="0"/>
        <w:spacing w:val="0"/>
        <w:w w:val="89"/>
        <w:sz w:val="22"/>
        <w:szCs w:val="22"/>
        <w:lang w:val="en-US" w:eastAsia="en-US" w:bidi="ar-SA"/>
      </w:rPr>
    </w:lvl>
    <w:lvl w:ilvl="2" w:tplc="586CBD3A">
      <w:numFmt w:val="bullet"/>
      <w:lvlText w:val="•"/>
      <w:lvlJc w:val="left"/>
      <w:pPr>
        <w:ind w:left="2433" w:hanging="360"/>
      </w:pPr>
      <w:rPr>
        <w:rFonts w:hint="default"/>
        <w:lang w:val="en-US" w:eastAsia="en-US" w:bidi="ar-SA"/>
      </w:rPr>
    </w:lvl>
    <w:lvl w:ilvl="3" w:tplc="D94E1DD0">
      <w:numFmt w:val="bullet"/>
      <w:lvlText w:val="•"/>
      <w:lvlJc w:val="left"/>
      <w:pPr>
        <w:ind w:left="3326" w:hanging="360"/>
      </w:pPr>
      <w:rPr>
        <w:rFonts w:hint="default"/>
        <w:lang w:val="en-US" w:eastAsia="en-US" w:bidi="ar-SA"/>
      </w:rPr>
    </w:lvl>
    <w:lvl w:ilvl="4" w:tplc="19484B6E">
      <w:numFmt w:val="bullet"/>
      <w:lvlText w:val="•"/>
      <w:lvlJc w:val="left"/>
      <w:pPr>
        <w:ind w:left="4220" w:hanging="360"/>
      </w:pPr>
      <w:rPr>
        <w:rFonts w:hint="default"/>
        <w:lang w:val="en-US" w:eastAsia="en-US" w:bidi="ar-SA"/>
      </w:rPr>
    </w:lvl>
    <w:lvl w:ilvl="5" w:tplc="0E3A25DA">
      <w:numFmt w:val="bullet"/>
      <w:lvlText w:val="•"/>
      <w:lvlJc w:val="left"/>
      <w:pPr>
        <w:ind w:left="5113" w:hanging="360"/>
      </w:pPr>
      <w:rPr>
        <w:rFonts w:hint="default"/>
        <w:lang w:val="en-US" w:eastAsia="en-US" w:bidi="ar-SA"/>
      </w:rPr>
    </w:lvl>
    <w:lvl w:ilvl="6" w:tplc="69DCAF16">
      <w:numFmt w:val="bullet"/>
      <w:lvlText w:val="•"/>
      <w:lvlJc w:val="left"/>
      <w:pPr>
        <w:ind w:left="6006" w:hanging="360"/>
      </w:pPr>
      <w:rPr>
        <w:rFonts w:hint="default"/>
        <w:lang w:val="en-US" w:eastAsia="en-US" w:bidi="ar-SA"/>
      </w:rPr>
    </w:lvl>
    <w:lvl w:ilvl="7" w:tplc="838E6AEC">
      <w:numFmt w:val="bullet"/>
      <w:lvlText w:val="•"/>
      <w:lvlJc w:val="left"/>
      <w:pPr>
        <w:ind w:left="6900" w:hanging="360"/>
      </w:pPr>
      <w:rPr>
        <w:rFonts w:hint="default"/>
        <w:lang w:val="en-US" w:eastAsia="en-US" w:bidi="ar-SA"/>
      </w:rPr>
    </w:lvl>
    <w:lvl w:ilvl="8" w:tplc="68504F42">
      <w:numFmt w:val="bullet"/>
      <w:lvlText w:val="•"/>
      <w:lvlJc w:val="left"/>
      <w:pPr>
        <w:ind w:left="7793" w:hanging="360"/>
      </w:pPr>
      <w:rPr>
        <w:rFonts w:hint="default"/>
        <w:lang w:val="en-US" w:eastAsia="en-US" w:bidi="ar-SA"/>
      </w:rPr>
    </w:lvl>
  </w:abstractNum>
  <w:abstractNum w:abstractNumId="44" w15:restartNumberingAfterBreak="0">
    <w:nsid w:val="366F6DA4"/>
    <w:multiLevelType w:val="multilevel"/>
    <w:tmpl w:val="FC6C49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78D633A"/>
    <w:multiLevelType w:val="multilevel"/>
    <w:tmpl w:val="C26E8A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8030FB9"/>
    <w:multiLevelType w:val="multilevel"/>
    <w:tmpl w:val="D9D8F56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38A965FC"/>
    <w:multiLevelType w:val="hybridMultilevel"/>
    <w:tmpl w:val="8424B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FD7EFE"/>
    <w:multiLevelType w:val="multilevel"/>
    <w:tmpl w:val="55DC2D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3927418D"/>
    <w:multiLevelType w:val="multilevel"/>
    <w:tmpl w:val="FA0C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9A7770A"/>
    <w:multiLevelType w:val="multilevel"/>
    <w:tmpl w:val="05DAD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BB4338C"/>
    <w:multiLevelType w:val="multilevel"/>
    <w:tmpl w:val="7C74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CE4469E"/>
    <w:multiLevelType w:val="multilevel"/>
    <w:tmpl w:val="D47E71C4"/>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CF41100"/>
    <w:multiLevelType w:val="multilevel"/>
    <w:tmpl w:val="D3E45D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3F974950"/>
    <w:multiLevelType w:val="multilevel"/>
    <w:tmpl w:val="9F54CDA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40233D2D"/>
    <w:multiLevelType w:val="multilevel"/>
    <w:tmpl w:val="5C8AA5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414F2B18"/>
    <w:multiLevelType w:val="multilevel"/>
    <w:tmpl w:val="FEE64C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4971472"/>
    <w:multiLevelType w:val="multilevel"/>
    <w:tmpl w:val="1192866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45BE5147"/>
    <w:multiLevelType w:val="multilevel"/>
    <w:tmpl w:val="9490E52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465A3DDD"/>
    <w:multiLevelType w:val="multilevel"/>
    <w:tmpl w:val="FF3A1BB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CC4630"/>
    <w:multiLevelType w:val="multilevel"/>
    <w:tmpl w:val="B7527A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7037619"/>
    <w:multiLevelType w:val="multilevel"/>
    <w:tmpl w:val="D0E47804"/>
    <w:lvl w:ilvl="0">
      <w:start w:val="1"/>
      <w:numFmt w:val="decimal"/>
      <w:lvlText w:val="%1."/>
      <w:lvlJc w:val="left"/>
      <w:pPr>
        <w:tabs>
          <w:tab w:val="num" w:pos="720"/>
        </w:tabs>
        <w:ind w:left="720" w:hanging="360"/>
      </w:pPr>
    </w:lvl>
    <w:lvl w:ilvl="1">
      <w:start w:val="6"/>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81E7727"/>
    <w:multiLevelType w:val="multilevel"/>
    <w:tmpl w:val="D79AD148"/>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8300C11"/>
    <w:multiLevelType w:val="multilevel"/>
    <w:tmpl w:val="0FD6D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88F66F9"/>
    <w:multiLevelType w:val="multilevel"/>
    <w:tmpl w:val="32D43FF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A3D4684"/>
    <w:multiLevelType w:val="multilevel"/>
    <w:tmpl w:val="E2FEE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A804229"/>
    <w:multiLevelType w:val="multilevel"/>
    <w:tmpl w:val="9DEAC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AB84A48"/>
    <w:multiLevelType w:val="multilevel"/>
    <w:tmpl w:val="C5469ECC"/>
    <w:lvl w:ilvl="0">
      <w:start w:val="1"/>
      <w:numFmt w:val="decimal"/>
      <w:lvlText w:val="%1."/>
      <w:lvlJc w:val="left"/>
      <w:pPr>
        <w:tabs>
          <w:tab w:val="num" w:pos="720"/>
        </w:tabs>
        <w:ind w:left="720" w:hanging="360"/>
      </w:pPr>
    </w:lvl>
    <w:lvl w:ilvl="1">
      <w:start w:val="8"/>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B89788C"/>
    <w:multiLevelType w:val="multilevel"/>
    <w:tmpl w:val="BEEE5CE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E833569"/>
    <w:multiLevelType w:val="multilevel"/>
    <w:tmpl w:val="9800AD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4ED762A0"/>
    <w:multiLevelType w:val="hybridMultilevel"/>
    <w:tmpl w:val="420C398E"/>
    <w:lvl w:ilvl="0" w:tplc="C1FEA612">
      <w:start w:val="1"/>
      <w:numFmt w:val="decimal"/>
      <w:lvlText w:val="%1."/>
      <w:lvlJc w:val="left"/>
      <w:pPr>
        <w:ind w:left="1252" w:hanging="360"/>
      </w:pPr>
      <w:rPr>
        <w:rFonts w:ascii="Arial" w:eastAsia="Arial" w:hAnsi="Arial" w:cs="Arial" w:hint="default"/>
        <w:b w:val="0"/>
        <w:bCs w:val="0"/>
        <w:i w:val="0"/>
        <w:iCs w:val="0"/>
        <w:spacing w:val="0"/>
        <w:w w:val="100"/>
        <w:sz w:val="22"/>
        <w:szCs w:val="22"/>
        <w:lang w:val="en-US" w:eastAsia="en-US" w:bidi="ar-SA"/>
      </w:rPr>
    </w:lvl>
    <w:lvl w:ilvl="1" w:tplc="77F22400">
      <w:start w:val="1"/>
      <w:numFmt w:val="lowerLetter"/>
      <w:lvlText w:val="%2."/>
      <w:lvlJc w:val="left"/>
      <w:pPr>
        <w:ind w:left="1972" w:hanging="360"/>
      </w:pPr>
      <w:rPr>
        <w:rFonts w:ascii="Arial" w:eastAsia="Arial" w:hAnsi="Arial" w:cs="Arial" w:hint="default"/>
        <w:b w:val="0"/>
        <w:bCs w:val="0"/>
        <w:i w:val="0"/>
        <w:iCs w:val="0"/>
        <w:spacing w:val="0"/>
        <w:w w:val="100"/>
        <w:sz w:val="22"/>
        <w:szCs w:val="22"/>
        <w:lang w:val="en-US" w:eastAsia="en-US" w:bidi="ar-SA"/>
      </w:rPr>
    </w:lvl>
    <w:lvl w:ilvl="2" w:tplc="854637B8">
      <w:numFmt w:val="bullet"/>
      <w:lvlText w:val="•"/>
      <w:lvlJc w:val="left"/>
      <w:pPr>
        <w:ind w:left="2824" w:hanging="360"/>
      </w:pPr>
      <w:rPr>
        <w:rFonts w:hint="default"/>
        <w:lang w:val="en-US" w:eastAsia="en-US" w:bidi="ar-SA"/>
      </w:rPr>
    </w:lvl>
    <w:lvl w:ilvl="3" w:tplc="FF3AE4EA">
      <w:numFmt w:val="bullet"/>
      <w:lvlText w:val="•"/>
      <w:lvlJc w:val="left"/>
      <w:pPr>
        <w:ind w:left="3668" w:hanging="360"/>
      </w:pPr>
      <w:rPr>
        <w:rFonts w:hint="default"/>
        <w:lang w:val="en-US" w:eastAsia="en-US" w:bidi="ar-SA"/>
      </w:rPr>
    </w:lvl>
    <w:lvl w:ilvl="4" w:tplc="8BCEE1F4">
      <w:numFmt w:val="bullet"/>
      <w:lvlText w:val="•"/>
      <w:lvlJc w:val="left"/>
      <w:pPr>
        <w:ind w:left="4513" w:hanging="360"/>
      </w:pPr>
      <w:rPr>
        <w:rFonts w:hint="default"/>
        <w:lang w:val="en-US" w:eastAsia="en-US" w:bidi="ar-SA"/>
      </w:rPr>
    </w:lvl>
    <w:lvl w:ilvl="5" w:tplc="13A290F6">
      <w:numFmt w:val="bullet"/>
      <w:lvlText w:val="•"/>
      <w:lvlJc w:val="left"/>
      <w:pPr>
        <w:ind w:left="5357" w:hanging="360"/>
      </w:pPr>
      <w:rPr>
        <w:rFonts w:hint="default"/>
        <w:lang w:val="en-US" w:eastAsia="en-US" w:bidi="ar-SA"/>
      </w:rPr>
    </w:lvl>
    <w:lvl w:ilvl="6" w:tplc="A43AD700">
      <w:numFmt w:val="bullet"/>
      <w:lvlText w:val="•"/>
      <w:lvlJc w:val="left"/>
      <w:pPr>
        <w:ind w:left="6202" w:hanging="360"/>
      </w:pPr>
      <w:rPr>
        <w:rFonts w:hint="default"/>
        <w:lang w:val="en-US" w:eastAsia="en-US" w:bidi="ar-SA"/>
      </w:rPr>
    </w:lvl>
    <w:lvl w:ilvl="7" w:tplc="95E8657E">
      <w:numFmt w:val="bullet"/>
      <w:lvlText w:val="•"/>
      <w:lvlJc w:val="left"/>
      <w:pPr>
        <w:ind w:left="7046" w:hanging="360"/>
      </w:pPr>
      <w:rPr>
        <w:rFonts w:hint="default"/>
        <w:lang w:val="en-US" w:eastAsia="en-US" w:bidi="ar-SA"/>
      </w:rPr>
    </w:lvl>
    <w:lvl w:ilvl="8" w:tplc="140E9D2A">
      <w:numFmt w:val="bullet"/>
      <w:lvlText w:val="•"/>
      <w:lvlJc w:val="left"/>
      <w:pPr>
        <w:ind w:left="7891" w:hanging="360"/>
      </w:pPr>
      <w:rPr>
        <w:rFonts w:hint="default"/>
        <w:lang w:val="en-US" w:eastAsia="en-US" w:bidi="ar-SA"/>
      </w:rPr>
    </w:lvl>
  </w:abstractNum>
  <w:abstractNum w:abstractNumId="71" w15:restartNumberingAfterBreak="0">
    <w:nsid w:val="4F856F29"/>
    <w:multiLevelType w:val="multilevel"/>
    <w:tmpl w:val="9C8E691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15:restartNumberingAfterBreak="0">
    <w:nsid w:val="4FBE62A5"/>
    <w:multiLevelType w:val="multilevel"/>
    <w:tmpl w:val="47BC86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0F50E11"/>
    <w:multiLevelType w:val="multilevel"/>
    <w:tmpl w:val="B8B2199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4" w15:restartNumberingAfterBreak="0">
    <w:nsid w:val="51975402"/>
    <w:multiLevelType w:val="multilevel"/>
    <w:tmpl w:val="33800B3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5" w15:restartNumberingAfterBreak="0">
    <w:nsid w:val="52234EA7"/>
    <w:multiLevelType w:val="hybridMultilevel"/>
    <w:tmpl w:val="578E3AAE"/>
    <w:lvl w:ilvl="0" w:tplc="82543128">
      <w:start w:val="1"/>
      <w:numFmt w:val="upperLetter"/>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3DE01D98">
      <w:numFmt w:val="bullet"/>
      <w:lvlText w:val="•"/>
      <w:lvlJc w:val="left"/>
      <w:pPr>
        <w:ind w:left="1696" w:hanging="360"/>
      </w:pPr>
      <w:rPr>
        <w:rFonts w:hint="default"/>
        <w:lang w:val="en-US" w:eastAsia="en-US" w:bidi="ar-SA"/>
      </w:rPr>
    </w:lvl>
    <w:lvl w:ilvl="2" w:tplc="CF0A5A32">
      <w:numFmt w:val="bullet"/>
      <w:lvlText w:val="•"/>
      <w:lvlJc w:val="left"/>
      <w:pPr>
        <w:ind w:left="2572" w:hanging="360"/>
      </w:pPr>
      <w:rPr>
        <w:rFonts w:hint="default"/>
        <w:lang w:val="en-US" w:eastAsia="en-US" w:bidi="ar-SA"/>
      </w:rPr>
    </w:lvl>
    <w:lvl w:ilvl="3" w:tplc="9F7E535A">
      <w:numFmt w:val="bullet"/>
      <w:lvlText w:val="•"/>
      <w:lvlJc w:val="left"/>
      <w:pPr>
        <w:ind w:left="3448" w:hanging="360"/>
      </w:pPr>
      <w:rPr>
        <w:rFonts w:hint="default"/>
        <w:lang w:val="en-US" w:eastAsia="en-US" w:bidi="ar-SA"/>
      </w:rPr>
    </w:lvl>
    <w:lvl w:ilvl="4" w:tplc="25826C0A">
      <w:numFmt w:val="bullet"/>
      <w:lvlText w:val="•"/>
      <w:lvlJc w:val="left"/>
      <w:pPr>
        <w:ind w:left="4324" w:hanging="360"/>
      </w:pPr>
      <w:rPr>
        <w:rFonts w:hint="default"/>
        <w:lang w:val="en-US" w:eastAsia="en-US" w:bidi="ar-SA"/>
      </w:rPr>
    </w:lvl>
    <w:lvl w:ilvl="5" w:tplc="44E67C98">
      <w:numFmt w:val="bullet"/>
      <w:lvlText w:val="•"/>
      <w:lvlJc w:val="left"/>
      <w:pPr>
        <w:ind w:left="5200" w:hanging="360"/>
      </w:pPr>
      <w:rPr>
        <w:rFonts w:hint="default"/>
        <w:lang w:val="en-US" w:eastAsia="en-US" w:bidi="ar-SA"/>
      </w:rPr>
    </w:lvl>
    <w:lvl w:ilvl="6" w:tplc="6C06BAE6">
      <w:numFmt w:val="bullet"/>
      <w:lvlText w:val="•"/>
      <w:lvlJc w:val="left"/>
      <w:pPr>
        <w:ind w:left="6076" w:hanging="360"/>
      </w:pPr>
      <w:rPr>
        <w:rFonts w:hint="default"/>
        <w:lang w:val="en-US" w:eastAsia="en-US" w:bidi="ar-SA"/>
      </w:rPr>
    </w:lvl>
    <w:lvl w:ilvl="7" w:tplc="AC8E3700">
      <w:numFmt w:val="bullet"/>
      <w:lvlText w:val="•"/>
      <w:lvlJc w:val="left"/>
      <w:pPr>
        <w:ind w:left="6952" w:hanging="360"/>
      </w:pPr>
      <w:rPr>
        <w:rFonts w:hint="default"/>
        <w:lang w:val="en-US" w:eastAsia="en-US" w:bidi="ar-SA"/>
      </w:rPr>
    </w:lvl>
    <w:lvl w:ilvl="8" w:tplc="5DF8588C">
      <w:numFmt w:val="bullet"/>
      <w:lvlText w:val="•"/>
      <w:lvlJc w:val="left"/>
      <w:pPr>
        <w:ind w:left="7828" w:hanging="360"/>
      </w:pPr>
      <w:rPr>
        <w:rFonts w:hint="default"/>
        <w:lang w:val="en-US" w:eastAsia="en-US" w:bidi="ar-SA"/>
      </w:rPr>
    </w:lvl>
  </w:abstractNum>
  <w:abstractNum w:abstractNumId="76" w15:restartNumberingAfterBreak="0">
    <w:nsid w:val="53D66EBA"/>
    <w:multiLevelType w:val="multilevel"/>
    <w:tmpl w:val="6D4EC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3E1316F"/>
    <w:multiLevelType w:val="multilevel"/>
    <w:tmpl w:val="5770BB1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15:restartNumberingAfterBreak="0">
    <w:nsid w:val="54C54865"/>
    <w:multiLevelType w:val="multilevel"/>
    <w:tmpl w:val="F9A6E62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15:restartNumberingAfterBreak="0">
    <w:nsid w:val="54ED54F6"/>
    <w:multiLevelType w:val="multilevel"/>
    <w:tmpl w:val="56AEB610"/>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50316FE"/>
    <w:multiLevelType w:val="multilevel"/>
    <w:tmpl w:val="6B4CC1E6"/>
    <w:lvl w:ilvl="0">
      <w:start w:val="1"/>
      <w:numFmt w:val="decimal"/>
      <w:lvlText w:val="%1."/>
      <w:lvlJc w:val="lef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6EA100C"/>
    <w:multiLevelType w:val="multilevel"/>
    <w:tmpl w:val="82CEA3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573E2969"/>
    <w:multiLevelType w:val="multilevel"/>
    <w:tmpl w:val="9C9C8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74F36F3"/>
    <w:multiLevelType w:val="multilevel"/>
    <w:tmpl w:val="AE72DF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4" w15:restartNumberingAfterBreak="0">
    <w:nsid w:val="5758057B"/>
    <w:multiLevelType w:val="multilevel"/>
    <w:tmpl w:val="C326031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15:restartNumberingAfterBreak="0">
    <w:nsid w:val="57867A90"/>
    <w:multiLevelType w:val="multilevel"/>
    <w:tmpl w:val="4E3A9B4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57871653"/>
    <w:multiLevelType w:val="multilevel"/>
    <w:tmpl w:val="3C9EC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7E93EC2"/>
    <w:multiLevelType w:val="multilevel"/>
    <w:tmpl w:val="AF6406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15:restartNumberingAfterBreak="0">
    <w:nsid w:val="582670EC"/>
    <w:multiLevelType w:val="multilevel"/>
    <w:tmpl w:val="B84263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15:restartNumberingAfterBreak="0">
    <w:nsid w:val="58EC1B76"/>
    <w:multiLevelType w:val="multilevel"/>
    <w:tmpl w:val="612A0EDC"/>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8F02B26"/>
    <w:multiLevelType w:val="multilevel"/>
    <w:tmpl w:val="2C8A323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58FC73FF"/>
    <w:multiLevelType w:val="multilevel"/>
    <w:tmpl w:val="AD84488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2" w15:restartNumberingAfterBreak="0">
    <w:nsid w:val="5995697C"/>
    <w:multiLevelType w:val="multilevel"/>
    <w:tmpl w:val="EFDA341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5BE2287B"/>
    <w:multiLevelType w:val="multilevel"/>
    <w:tmpl w:val="6DD29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C8932E0"/>
    <w:multiLevelType w:val="multilevel"/>
    <w:tmpl w:val="11BCB8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5" w15:restartNumberingAfterBreak="0">
    <w:nsid w:val="5DC63101"/>
    <w:multiLevelType w:val="multilevel"/>
    <w:tmpl w:val="4A1466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6" w15:restartNumberingAfterBreak="0">
    <w:nsid w:val="5EB75B38"/>
    <w:multiLevelType w:val="multilevel"/>
    <w:tmpl w:val="8D22DB6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FAE6F56"/>
    <w:multiLevelType w:val="multilevel"/>
    <w:tmpl w:val="0A9E9738"/>
    <w:lvl w:ilvl="0">
      <w:start w:val="1"/>
      <w:numFmt w:val="decimal"/>
      <w:lvlText w:val="%1."/>
      <w:lvlJc w:val="left"/>
      <w:pPr>
        <w:tabs>
          <w:tab w:val="num" w:pos="720"/>
        </w:tabs>
        <w:ind w:left="720" w:hanging="360"/>
      </w:pPr>
    </w:lvl>
    <w:lvl w:ilvl="1">
      <w:start w:val="3"/>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FB0297C"/>
    <w:multiLevelType w:val="multilevel"/>
    <w:tmpl w:val="6C9C2BD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03A4E2B"/>
    <w:multiLevelType w:val="multilevel"/>
    <w:tmpl w:val="05E8DF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0" w15:restartNumberingAfterBreak="0">
    <w:nsid w:val="61ED17CA"/>
    <w:multiLevelType w:val="multilevel"/>
    <w:tmpl w:val="B3B0D6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1" w15:restartNumberingAfterBreak="0">
    <w:nsid w:val="621F0C82"/>
    <w:multiLevelType w:val="multilevel"/>
    <w:tmpl w:val="104EBD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62AD4360"/>
    <w:multiLevelType w:val="multilevel"/>
    <w:tmpl w:val="0B3C71D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32A0E8F"/>
    <w:multiLevelType w:val="multilevel"/>
    <w:tmpl w:val="50486E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374292F"/>
    <w:multiLevelType w:val="multilevel"/>
    <w:tmpl w:val="63DC860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5" w15:restartNumberingAfterBreak="0">
    <w:nsid w:val="64362D9F"/>
    <w:multiLevelType w:val="multilevel"/>
    <w:tmpl w:val="CC3A6302"/>
    <w:lvl w:ilvl="0">
      <w:start w:val="1"/>
      <w:numFmt w:val="decimal"/>
      <w:lvlText w:val="%1."/>
      <w:lvlJc w:val="left"/>
      <w:pPr>
        <w:tabs>
          <w:tab w:val="num" w:pos="720"/>
        </w:tabs>
        <w:ind w:left="720" w:hanging="360"/>
      </w:pPr>
    </w:lvl>
    <w:lvl w:ilvl="1">
      <w:start w:val="4"/>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5385055"/>
    <w:multiLevelType w:val="multilevel"/>
    <w:tmpl w:val="1D84B73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5466F57"/>
    <w:multiLevelType w:val="multilevel"/>
    <w:tmpl w:val="5720ED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67D1D5B"/>
    <w:multiLevelType w:val="multilevel"/>
    <w:tmpl w:val="EC0C2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8846734"/>
    <w:multiLevelType w:val="multilevel"/>
    <w:tmpl w:val="E8B2944E"/>
    <w:lvl w:ilvl="0">
      <w:start w:val="1"/>
      <w:numFmt w:val="decimal"/>
      <w:lvlText w:val="%1."/>
      <w:lvlJc w:val="lef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96B03A7"/>
    <w:multiLevelType w:val="multilevel"/>
    <w:tmpl w:val="B2DA0BE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1" w15:restartNumberingAfterBreak="0">
    <w:nsid w:val="6BAC7E86"/>
    <w:multiLevelType w:val="multilevel"/>
    <w:tmpl w:val="55CE3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BBB3EB0"/>
    <w:multiLevelType w:val="multilevel"/>
    <w:tmpl w:val="6A54722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3" w15:restartNumberingAfterBreak="0">
    <w:nsid w:val="6BC12C28"/>
    <w:multiLevelType w:val="multilevel"/>
    <w:tmpl w:val="90E66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C665A10"/>
    <w:multiLevelType w:val="multilevel"/>
    <w:tmpl w:val="9BDE2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D4670E5"/>
    <w:multiLevelType w:val="multilevel"/>
    <w:tmpl w:val="C04A502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6" w15:restartNumberingAfterBreak="0">
    <w:nsid w:val="6EAD25F6"/>
    <w:multiLevelType w:val="multilevel"/>
    <w:tmpl w:val="1D942656"/>
    <w:lvl w:ilvl="0">
      <w:start w:val="1"/>
      <w:numFmt w:val="decimal"/>
      <w:lvlText w:val="%1."/>
      <w:lvlJc w:val="left"/>
      <w:pPr>
        <w:tabs>
          <w:tab w:val="num" w:pos="720"/>
        </w:tabs>
        <w:ind w:left="720" w:hanging="360"/>
      </w:pPr>
    </w:lvl>
    <w:lvl w:ilvl="1">
      <w:start w:val="3"/>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EF15D8B"/>
    <w:multiLevelType w:val="multilevel"/>
    <w:tmpl w:val="E474C81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6F096D76"/>
    <w:multiLevelType w:val="multilevel"/>
    <w:tmpl w:val="401001E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9" w15:restartNumberingAfterBreak="0">
    <w:nsid w:val="6F1E1B49"/>
    <w:multiLevelType w:val="multilevel"/>
    <w:tmpl w:val="0254B632"/>
    <w:lvl w:ilvl="0">
      <w:start w:val="1"/>
      <w:numFmt w:val="decimal"/>
      <w:lvlText w:val="%1."/>
      <w:lvlJc w:val="left"/>
      <w:pPr>
        <w:tabs>
          <w:tab w:val="num" w:pos="720"/>
        </w:tabs>
        <w:ind w:left="720" w:hanging="360"/>
      </w:pPr>
    </w:lvl>
    <w:lvl w:ilvl="1">
      <w:start w:val="9"/>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01C3243"/>
    <w:multiLevelType w:val="multilevel"/>
    <w:tmpl w:val="E982DBF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717A34C6"/>
    <w:multiLevelType w:val="hybridMultilevel"/>
    <w:tmpl w:val="8FA05602"/>
    <w:lvl w:ilvl="0" w:tplc="F29C1268">
      <w:start w:val="1"/>
      <w:numFmt w:val="upperLetter"/>
      <w:lvlText w:val="%1."/>
      <w:lvlJc w:val="left"/>
      <w:pPr>
        <w:ind w:left="820" w:hanging="360"/>
      </w:pPr>
      <w:rPr>
        <w:rFonts w:hint="default"/>
        <w:spacing w:val="0"/>
        <w:w w:val="89"/>
        <w:lang w:val="en-US" w:eastAsia="en-US" w:bidi="ar-SA"/>
      </w:rPr>
    </w:lvl>
    <w:lvl w:ilvl="1" w:tplc="92D6A558">
      <w:start w:val="1"/>
      <w:numFmt w:val="decimal"/>
      <w:lvlText w:val="%2."/>
      <w:lvlJc w:val="left"/>
      <w:pPr>
        <w:ind w:left="1420" w:hanging="360"/>
      </w:pPr>
      <w:rPr>
        <w:rFonts w:ascii="Arial" w:eastAsia="Arial" w:hAnsi="Arial" w:cs="Arial" w:hint="default"/>
        <w:b w:val="0"/>
        <w:bCs w:val="0"/>
        <w:i w:val="0"/>
        <w:iCs w:val="0"/>
        <w:spacing w:val="0"/>
        <w:w w:val="100"/>
        <w:sz w:val="22"/>
        <w:szCs w:val="22"/>
        <w:lang w:val="en-US" w:eastAsia="en-US" w:bidi="ar-SA"/>
      </w:rPr>
    </w:lvl>
    <w:lvl w:ilvl="2" w:tplc="CB9816BE">
      <w:numFmt w:val="bullet"/>
      <w:lvlText w:val="•"/>
      <w:lvlJc w:val="left"/>
      <w:pPr>
        <w:ind w:left="2326" w:hanging="360"/>
      </w:pPr>
      <w:rPr>
        <w:rFonts w:hint="default"/>
        <w:lang w:val="en-US" w:eastAsia="en-US" w:bidi="ar-SA"/>
      </w:rPr>
    </w:lvl>
    <w:lvl w:ilvl="3" w:tplc="B574AFFA">
      <w:numFmt w:val="bullet"/>
      <w:lvlText w:val="•"/>
      <w:lvlJc w:val="left"/>
      <w:pPr>
        <w:ind w:left="3233" w:hanging="360"/>
      </w:pPr>
      <w:rPr>
        <w:rFonts w:hint="default"/>
        <w:lang w:val="en-US" w:eastAsia="en-US" w:bidi="ar-SA"/>
      </w:rPr>
    </w:lvl>
    <w:lvl w:ilvl="4" w:tplc="9FDC6A34">
      <w:numFmt w:val="bullet"/>
      <w:lvlText w:val="•"/>
      <w:lvlJc w:val="left"/>
      <w:pPr>
        <w:ind w:left="4140" w:hanging="360"/>
      </w:pPr>
      <w:rPr>
        <w:rFonts w:hint="default"/>
        <w:lang w:val="en-US" w:eastAsia="en-US" w:bidi="ar-SA"/>
      </w:rPr>
    </w:lvl>
    <w:lvl w:ilvl="5" w:tplc="C9229FE8">
      <w:numFmt w:val="bullet"/>
      <w:lvlText w:val="•"/>
      <w:lvlJc w:val="left"/>
      <w:pPr>
        <w:ind w:left="5046" w:hanging="360"/>
      </w:pPr>
      <w:rPr>
        <w:rFonts w:hint="default"/>
        <w:lang w:val="en-US" w:eastAsia="en-US" w:bidi="ar-SA"/>
      </w:rPr>
    </w:lvl>
    <w:lvl w:ilvl="6" w:tplc="02F82082">
      <w:numFmt w:val="bullet"/>
      <w:lvlText w:val="•"/>
      <w:lvlJc w:val="left"/>
      <w:pPr>
        <w:ind w:left="5953" w:hanging="360"/>
      </w:pPr>
      <w:rPr>
        <w:rFonts w:hint="default"/>
        <w:lang w:val="en-US" w:eastAsia="en-US" w:bidi="ar-SA"/>
      </w:rPr>
    </w:lvl>
    <w:lvl w:ilvl="7" w:tplc="8D348984">
      <w:numFmt w:val="bullet"/>
      <w:lvlText w:val="•"/>
      <w:lvlJc w:val="left"/>
      <w:pPr>
        <w:ind w:left="6860" w:hanging="360"/>
      </w:pPr>
      <w:rPr>
        <w:rFonts w:hint="default"/>
        <w:lang w:val="en-US" w:eastAsia="en-US" w:bidi="ar-SA"/>
      </w:rPr>
    </w:lvl>
    <w:lvl w:ilvl="8" w:tplc="29E81F12">
      <w:numFmt w:val="bullet"/>
      <w:lvlText w:val="•"/>
      <w:lvlJc w:val="left"/>
      <w:pPr>
        <w:ind w:left="7766" w:hanging="360"/>
      </w:pPr>
      <w:rPr>
        <w:rFonts w:hint="default"/>
        <w:lang w:val="en-US" w:eastAsia="en-US" w:bidi="ar-SA"/>
      </w:rPr>
    </w:lvl>
  </w:abstractNum>
  <w:abstractNum w:abstractNumId="122" w15:restartNumberingAfterBreak="0">
    <w:nsid w:val="720B63F9"/>
    <w:multiLevelType w:val="multilevel"/>
    <w:tmpl w:val="3106231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3" w15:restartNumberingAfterBreak="0">
    <w:nsid w:val="72271204"/>
    <w:multiLevelType w:val="multilevel"/>
    <w:tmpl w:val="919465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72C535BF"/>
    <w:multiLevelType w:val="multilevel"/>
    <w:tmpl w:val="410CF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50B0477"/>
    <w:multiLevelType w:val="multilevel"/>
    <w:tmpl w:val="F4E8EC6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6" w15:restartNumberingAfterBreak="0">
    <w:nsid w:val="78564B45"/>
    <w:multiLevelType w:val="multilevel"/>
    <w:tmpl w:val="9A4CD104"/>
    <w:lvl w:ilvl="0">
      <w:start w:val="1"/>
      <w:numFmt w:val="decimal"/>
      <w:lvlText w:val="%1."/>
      <w:lvlJc w:val="lef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A0F63DD"/>
    <w:multiLevelType w:val="multilevel"/>
    <w:tmpl w:val="A9720294"/>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A4E5841"/>
    <w:multiLevelType w:val="multilevel"/>
    <w:tmpl w:val="E6E6A8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9" w15:restartNumberingAfterBreak="0">
    <w:nsid w:val="7A7F2E9D"/>
    <w:multiLevelType w:val="multilevel"/>
    <w:tmpl w:val="EBDAA31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0" w15:restartNumberingAfterBreak="0">
    <w:nsid w:val="7B775FCE"/>
    <w:multiLevelType w:val="multilevel"/>
    <w:tmpl w:val="35F4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B9F448E"/>
    <w:multiLevelType w:val="multilevel"/>
    <w:tmpl w:val="9670EC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7BDB4197"/>
    <w:multiLevelType w:val="multilevel"/>
    <w:tmpl w:val="19E842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3" w15:restartNumberingAfterBreak="0">
    <w:nsid w:val="7C0344C6"/>
    <w:multiLevelType w:val="multilevel"/>
    <w:tmpl w:val="4080E1D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4" w15:restartNumberingAfterBreak="0">
    <w:nsid w:val="7D8400FA"/>
    <w:multiLevelType w:val="multilevel"/>
    <w:tmpl w:val="2CE257E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5" w15:restartNumberingAfterBreak="0">
    <w:nsid w:val="7DD6572B"/>
    <w:multiLevelType w:val="hybridMultilevel"/>
    <w:tmpl w:val="A0EE3BA6"/>
    <w:lvl w:ilvl="0" w:tplc="829C0CBE">
      <w:start w:val="1"/>
      <w:numFmt w:val="decimal"/>
      <w:lvlText w:val="%1."/>
      <w:lvlJc w:val="left"/>
      <w:pPr>
        <w:ind w:left="1780" w:hanging="360"/>
      </w:pPr>
      <w:rPr>
        <w:rFonts w:hint="default"/>
        <w:spacing w:val="0"/>
        <w:w w:val="89"/>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36" w15:restartNumberingAfterBreak="0">
    <w:nsid w:val="7ED15CEF"/>
    <w:multiLevelType w:val="multilevel"/>
    <w:tmpl w:val="0E46030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630669304">
    <w:abstractNumId w:val="100"/>
  </w:num>
  <w:num w:numId="2" w16cid:durableId="1625690978">
    <w:abstractNumId w:val="9"/>
  </w:num>
  <w:num w:numId="3" w16cid:durableId="1466850813">
    <w:abstractNumId w:val="91"/>
  </w:num>
  <w:num w:numId="4" w16cid:durableId="2040856595">
    <w:abstractNumId w:val="122"/>
  </w:num>
  <w:num w:numId="5" w16cid:durableId="53815457">
    <w:abstractNumId w:val="136"/>
  </w:num>
  <w:num w:numId="6" w16cid:durableId="217985012">
    <w:abstractNumId w:val="73"/>
  </w:num>
  <w:num w:numId="7" w16cid:durableId="365564753">
    <w:abstractNumId w:val="104"/>
  </w:num>
  <w:num w:numId="8" w16cid:durableId="1285771485">
    <w:abstractNumId w:val="95"/>
  </w:num>
  <w:num w:numId="9" w16cid:durableId="63993004">
    <w:abstractNumId w:val="3"/>
  </w:num>
  <w:num w:numId="10" w16cid:durableId="1166288133">
    <w:abstractNumId w:val="50"/>
  </w:num>
  <w:num w:numId="11" w16cid:durableId="2079816834">
    <w:abstractNumId w:val="84"/>
  </w:num>
  <w:num w:numId="12" w16cid:durableId="912816365">
    <w:abstractNumId w:val="108"/>
  </w:num>
  <w:num w:numId="13" w16cid:durableId="432357130">
    <w:abstractNumId w:val="44"/>
  </w:num>
  <w:num w:numId="14" w16cid:durableId="1756241543">
    <w:abstractNumId w:val="23"/>
  </w:num>
  <w:num w:numId="15" w16cid:durableId="880214037">
    <w:abstractNumId w:val="62"/>
  </w:num>
  <w:num w:numId="16" w16cid:durableId="2105147754">
    <w:abstractNumId w:val="102"/>
  </w:num>
  <w:num w:numId="17" w16cid:durableId="210308686">
    <w:abstractNumId w:val="109"/>
  </w:num>
  <w:num w:numId="18" w16cid:durableId="2083991330">
    <w:abstractNumId w:val="116"/>
  </w:num>
  <w:num w:numId="19" w16cid:durableId="1447503254">
    <w:abstractNumId w:val="105"/>
  </w:num>
  <w:num w:numId="20" w16cid:durableId="1008367814">
    <w:abstractNumId w:val="15"/>
  </w:num>
  <w:num w:numId="21" w16cid:durableId="1200435133">
    <w:abstractNumId w:val="18"/>
  </w:num>
  <w:num w:numId="22" w16cid:durableId="1671375242">
    <w:abstractNumId w:val="12"/>
  </w:num>
  <w:num w:numId="23" w16cid:durableId="1364593570">
    <w:abstractNumId w:val="67"/>
  </w:num>
  <w:num w:numId="24" w16cid:durableId="716009316">
    <w:abstractNumId w:val="119"/>
  </w:num>
  <w:num w:numId="25" w16cid:durableId="221647533">
    <w:abstractNumId w:val="20"/>
  </w:num>
  <w:num w:numId="26" w16cid:durableId="1699358627">
    <w:abstractNumId w:val="36"/>
  </w:num>
  <w:num w:numId="27" w16cid:durableId="566844964">
    <w:abstractNumId w:val="80"/>
  </w:num>
  <w:num w:numId="28" w16cid:durableId="1780296750">
    <w:abstractNumId w:val="97"/>
  </w:num>
  <w:num w:numId="29" w16cid:durableId="349071233">
    <w:abstractNumId w:val="125"/>
  </w:num>
  <w:num w:numId="30" w16cid:durableId="210505513">
    <w:abstractNumId w:val="83"/>
  </w:num>
  <w:num w:numId="31" w16cid:durableId="1188910738">
    <w:abstractNumId w:val="71"/>
  </w:num>
  <w:num w:numId="32" w16cid:durableId="513885243">
    <w:abstractNumId w:val="47"/>
  </w:num>
  <w:num w:numId="33" w16cid:durableId="1933050466">
    <w:abstractNumId w:val="46"/>
  </w:num>
  <w:num w:numId="34" w16cid:durableId="770583759">
    <w:abstractNumId w:val="33"/>
  </w:num>
  <w:num w:numId="35" w16cid:durableId="601256999">
    <w:abstractNumId w:val="68"/>
  </w:num>
  <w:num w:numId="36" w16cid:durableId="141771141">
    <w:abstractNumId w:val="98"/>
  </w:num>
  <w:num w:numId="37" w16cid:durableId="1413576644">
    <w:abstractNumId w:val="59"/>
  </w:num>
  <w:num w:numId="38" w16cid:durableId="536353457">
    <w:abstractNumId w:val="41"/>
  </w:num>
  <w:num w:numId="39" w16cid:durableId="1600799161">
    <w:abstractNumId w:val="30"/>
  </w:num>
  <w:num w:numId="40" w16cid:durableId="956135342">
    <w:abstractNumId w:val="75"/>
  </w:num>
  <w:num w:numId="41" w16cid:durableId="667754215">
    <w:abstractNumId w:val="43"/>
  </w:num>
  <w:num w:numId="42" w16cid:durableId="122038847">
    <w:abstractNumId w:val="10"/>
  </w:num>
  <w:num w:numId="43" w16cid:durableId="44722330">
    <w:abstractNumId w:val="70"/>
  </w:num>
  <w:num w:numId="44" w16cid:durableId="520434210">
    <w:abstractNumId w:val="121"/>
  </w:num>
  <w:num w:numId="45" w16cid:durableId="1768841191">
    <w:abstractNumId w:val="135"/>
  </w:num>
  <w:num w:numId="46" w16cid:durableId="1975525877">
    <w:abstractNumId w:val="40"/>
  </w:num>
  <w:num w:numId="47" w16cid:durableId="154999860">
    <w:abstractNumId w:val="113"/>
  </w:num>
  <w:num w:numId="48" w16cid:durableId="124928180">
    <w:abstractNumId w:val="49"/>
  </w:num>
  <w:num w:numId="49" w16cid:durableId="1239710245">
    <w:abstractNumId w:val="4"/>
  </w:num>
  <w:num w:numId="50" w16cid:durableId="1475022227">
    <w:abstractNumId w:val="42"/>
  </w:num>
  <w:num w:numId="51" w16cid:durableId="649793061">
    <w:abstractNumId w:val="127"/>
  </w:num>
  <w:num w:numId="52" w16cid:durableId="352072651">
    <w:abstractNumId w:val="82"/>
  </w:num>
  <w:num w:numId="53" w16cid:durableId="1637368820">
    <w:abstractNumId w:val="53"/>
  </w:num>
  <w:num w:numId="54" w16cid:durableId="1447193191">
    <w:abstractNumId w:val="39"/>
  </w:num>
  <w:num w:numId="55" w16cid:durableId="1850362422">
    <w:abstractNumId w:val="60"/>
  </w:num>
  <w:num w:numId="56" w16cid:durableId="547375689">
    <w:abstractNumId w:val="55"/>
  </w:num>
  <w:num w:numId="57" w16cid:durableId="1097872499">
    <w:abstractNumId w:val="21"/>
  </w:num>
  <w:num w:numId="58" w16cid:durableId="579603684">
    <w:abstractNumId w:val="86"/>
  </w:num>
  <w:num w:numId="59" w16cid:durableId="1545094151">
    <w:abstractNumId w:val="35"/>
  </w:num>
  <w:num w:numId="60" w16cid:durableId="278147719">
    <w:abstractNumId w:val="126"/>
  </w:num>
  <w:num w:numId="61" w16cid:durableId="429741682">
    <w:abstractNumId w:val="16"/>
  </w:num>
  <w:num w:numId="62" w16cid:durableId="1469400643">
    <w:abstractNumId w:val="32"/>
  </w:num>
  <w:num w:numId="63" w16cid:durableId="1495494543">
    <w:abstractNumId w:val="48"/>
  </w:num>
  <w:num w:numId="64" w16cid:durableId="374233222">
    <w:abstractNumId w:val="24"/>
  </w:num>
  <w:num w:numId="65" w16cid:durableId="1044862897">
    <w:abstractNumId w:val="107"/>
  </w:num>
  <w:num w:numId="66" w16cid:durableId="2003117279">
    <w:abstractNumId w:val="81"/>
  </w:num>
  <w:num w:numId="67" w16cid:durableId="2135513216">
    <w:abstractNumId w:val="54"/>
  </w:num>
  <w:num w:numId="68" w16cid:durableId="640963004">
    <w:abstractNumId w:val="94"/>
  </w:num>
  <w:num w:numId="69" w16cid:durableId="260727695">
    <w:abstractNumId w:val="120"/>
  </w:num>
  <w:num w:numId="70" w16cid:durableId="1847623634">
    <w:abstractNumId w:val="27"/>
  </w:num>
  <w:num w:numId="71" w16cid:durableId="1573664894">
    <w:abstractNumId w:val="134"/>
  </w:num>
  <w:num w:numId="72" w16cid:durableId="1577128190">
    <w:abstractNumId w:val="118"/>
  </w:num>
  <w:num w:numId="73" w16cid:durableId="628513385">
    <w:abstractNumId w:val="19"/>
  </w:num>
  <w:num w:numId="74" w16cid:durableId="1856193615">
    <w:abstractNumId w:val="56"/>
  </w:num>
  <w:num w:numId="75" w16cid:durableId="470751741">
    <w:abstractNumId w:val="88"/>
  </w:num>
  <w:num w:numId="76" w16cid:durableId="1443378346">
    <w:abstractNumId w:val="58"/>
  </w:num>
  <w:num w:numId="77" w16cid:durableId="206843428">
    <w:abstractNumId w:val="26"/>
  </w:num>
  <w:num w:numId="78" w16cid:durableId="1643267139">
    <w:abstractNumId w:val="101"/>
  </w:num>
  <w:num w:numId="79" w16cid:durableId="2095514216">
    <w:abstractNumId w:val="5"/>
  </w:num>
  <w:num w:numId="80" w16cid:durableId="674841549">
    <w:abstractNumId w:val="117"/>
  </w:num>
  <w:num w:numId="81" w16cid:durableId="2017422478">
    <w:abstractNumId w:val="90"/>
  </w:num>
  <w:num w:numId="82" w16cid:durableId="794105196">
    <w:abstractNumId w:val="89"/>
  </w:num>
  <w:num w:numId="83" w16cid:durableId="1021666082">
    <w:abstractNumId w:val="132"/>
  </w:num>
  <w:num w:numId="84" w16cid:durableId="1871381097">
    <w:abstractNumId w:val="99"/>
  </w:num>
  <w:num w:numId="85" w16cid:durableId="190998506">
    <w:abstractNumId w:val="37"/>
  </w:num>
  <w:num w:numId="86" w16cid:durableId="2074350015">
    <w:abstractNumId w:val="52"/>
  </w:num>
  <w:num w:numId="87" w16cid:durableId="1631324653">
    <w:abstractNumId w:val="128"/>
  </w:num>
  <w:num w:numId="88" w16cid:durableId="1849833937">
    <w:abstractNumId w:val="110"/>
  </w:num>
  <w:num w:numId="89" w16cid:durableId="1904562657">
    <w:abstractNumId w:val="87"/>
  </w:num>
  <w:num w:numId="90" w16cid:durableId="12999348">
    <w:abstractNumId w:val="115"/>
  </w:num>
  <w:num w:numId="91" w16cid:durableId="1560286803">
    <w:abstractNumId w:val="112"/>
  </w:num>
  <w:num w:numId="92" w16cid:durableId="2826267">
    <w:abstractNumId w:val="25"/>
  </w:num>
  <w:num w:numId="93" w16cid:durableId="1795052557">
    <w:abstractNumId w:val="76"/>
  </w:num>
  <w:num w:numId="94" w16cid:durableId="300498302">
    <w:abstractNumId w:val="45"/>
  </w:num>
  <w:num w:numId="95" w16cid:durableId="1074936867">
    <w:abstractNumId w:val="57"/>
  </w:num>
  <w:num w:numId="96" w16cid:durableId="1016036764">
    <w:abstractNumId w:val="93"/>
  </w:num>
  <w:num w:numId="97" w16cid:durableId="21127796">
    <w:abstractNumId w:val="8"/>
  </w:num>
  <w:num w:numId="98" w16cid:durableId="1478765085">
    <w:abstractNumId w:val="69"/>
  </w:num>
  <w:num w:numId="99" w16cid:durableId="1724478033">
    <w:abstractNumId w:val="65"/>
  </w:num>
  <w:num w:numId="100" w16cid:durableId="1794057112">
    <w:abstractNumId w:val="74"/>
  </w:num>
  <w:num w:numId="101" w16cid:durableId="1150899489">
    <w:abstractNumId w:val="63"/>
  </w:num>
  <w:num w:numId="102" w16cid:durableId="1670133241">
    <w:abstractNumId w:val="34"/>
  </w:num>
  <w:num w:numId="103" w16cid:durableId="1268612174">
    <w:abstractNumId w:val="96"/>
  </w:num>
  <w:num w:numId="104" w16cid:durableId="480931128">
    <w:abstractNumId w:val="7"/>
  </w:num>
  <w:num w:numId="105" w16cid:durableId="396973945">
    <w:abstractNumId w:val="79"/>
  </w:num>
  <w:num w:numId="106" w16cid:durableId="161824653">
    <w:abstractNumId w:val="1"/>
  </w:num>
  <w:num w:numId="107" w16cid:durableId="1328286283">
    <w:abstractNumId w:val="61"/>
  </w:num>
  <w:num w:numId="108" w16cid:durableId="1122109901">
    <w:abstractNumId w:val="28"/>
  </w:num>
  <w:num w:numId="109" w16cid:durableId="1393696635">
    <w:abstractNumId w:val="29"/>
  </w:num>
  <w:num w:numId="110" w16cid:durableId="774401100">
    <w:abstractNumId w:val="106"/>
  </w:num>
  <w:num w:numId="111" w16cid:durableId="1256211322">
    <w:abstractNumId w:val="111"/>
  </w:num>
  <w:num w:numId="112" w16cid:durableId="1602376636">
    <w:abstractNumId w:val="78"/>
  </w:num>
  <w:num w:numId="113" w16cid:durableId="863978754">
    <w:abstractNumId w:val="13"/>
  </w:num>
  <w:num w:numId="114" w16cid:durableId="291594141">
    <w:abstractNumId w:val="11"/>
  </w:num>
  <w:num w:numId="115" w16cid:durableId="1994989109">
    <w:abstractNumId w:val="72"/>
  </w:num>
  <w:num w:numId="116" w16cid:durableId="938567322">
    <w:abstractNumId w:val="131"/>
  </w:num>
  <w:num w:numId="117" w16cid:durableId="2043628630">
    <w:abstractNumId w:val="123"/>
  </w:num>
  <w:num w:numId="118" w16cid:durableId="1132939918">
    <w:abstractNumId w:val="85"/>
  </w:num>
  <w:num w:numId="119" w16cid:durableId="1931308476">
    <w:abstractNumId w:val="31"/>
  </w:num>
  <w:num w:numId="120" w16cid:durableId="1005327993">
    <w:abstractNumId w:val="17"/>
  </w:num>
  <w:num w:numId="121" w16cid:durableId="1177648252">
    <w:abstractNumId w:val="64"/>
  </w:num>
  <w:num w:numId="122" w16cid:durableId="951864888">
    <w:abstractNumId w:val="2"/>
  </w:num>
  <w:num w:numId="123" w16cid:durableId="1044019716">
    <w:abstractNumId w:val="130"/>
  </w:num>
  <w:num w:numId="124" w16cid:durableId="607812324">
    <w:abstractNumId w:val="51"/>
  </w:num>
  <w:num w:numId="125" w16cid:durableId="1814715157">
    <w:abstractNumId w:val="66"/>
  </w:num>
  <w:num w:numId="126" w16cid:durableId="1192762188">
    <w:abstractNumId w:val="6"/>
  </w:num>
  <w:num w:numId="127" w16cid:durableId="1879466573">
    <w:abstractNumId w:val="124"/>
  </w:num>
  <w:num w:numId="128" w16cid:durableId="12269363">
    <w:abstractNumId w:val="103"/>
  </w:num>
  <w:num w:numId="129" w16cid:durableId="2144888472">
    <w:abstractNumId w:val="114"/>
  </w:num>
  <w:num w:numId="130" w16cid:durableId="1705598381">
    <w:abstractNumId w:val="14"/>
  </w:num>
  <w:num w:numId="131" w16cid:durableId="1386684410">
    <w:abstractNumId w:val="77"/>
  </w:num>
  <w:num w:numId="132" w16cid:durableId="49692752">
    <w:abstractNumId w:val="133"/>
  </w:num>
  <w:num w:numId="133" w16cid:durableId="838228294">
    <w:abstractNumId w:val="0"/>
  </w:num>
  <w:num w:numId="134" w16cid:durableId="1260873607">
    <w:abstractNumId w:val="38"/>
  </w:num>
  <w:num w:numId="135" w16cid:durableId="161506152">
    <w:abstractNumId w:val="129"/>
  </w:num>
  <w:num w:numId="136" w16cid:durableId="61024632">
    <w:abstractNumId w:val="92"/>
  </w:num>
  <w:num w:numId="137" w16cid:durableId="1738897156">
    <w:abstractNumId w:val="2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A8C"/>
    <w:rsid w:val="00002FBF"/>
    <w:rsid w:val="00003C28"/>
    <w:rsid w:val="00003F9F"/>
    <w:rsid w:val="00011089"/>
    <w:rsid w:val="000128C3"/>
    <w:rsid w:val="00014C04"/>
    <w:rsid w:val="000212F0"/>
    <w:rsid w:val="00024F6A"/>
    <w:rsid w:val="00031320"/>
    <w:rsid w:val="00033D3E"/>
    <w:rsid w:val="00034CB0"/>
    <w:rsid w:val="00046A8C"/>
    <w:rsid w:val="00056A99"/>
    <w:rsid w:val="0006087D"/>
    <w:rsid w:val="00061628"/>
    <w:rsid w:val="0006365B"/>
    <w:rsid w:val="00067A76"/>
    <w:rsid w:val="0007003C"/>
    <w:rsid w:val="00075113"/>
    <w:rsid w:val="00080FDA"/>
    <w:rsid w:val="0008186F"/>
    <w:rsid w:val="00082FE9"/>
    <w:rsid w:val="00083AAC"/>
    <w:rsid w:val="00085CCE"/>
    <w:rsid w:val="00085DC3"/>
    <w:rsid w:val="0009669A"/>
    <w:rsid w:val="00097032"/>
    <w:rsid w:val="000A3D0F"/>
    <w:rsid w:val="000A5739"/>
    <w:rsid w:val="000A7F03"/>
    <w:rsid w:val="000A7FE5"/>
    <w:rsid w:val="000B4B44"/>
    <w:rsid w:val="000B5E34"/>
    <w:rsid w:val="000C1ADF"/>
    <w:rsid w:val="000C3AD4"/>
    <w:rsid w:val="000C5D77"/>
    <w:rsid w:val="000D060F"/>
    <w:rsid w:val="000D199D"/>
    <w:rsid w:val="000D5601"/>
    <w:rsid w:val="000D66EA"/>
    <w:rsid w:val="000E1505"/>
    <w:rsid w:val="000E2079"/>
    <w:rsid w:val="000E3ED4"/>
    <w:rsid w:val="000E5670"/>
    <w:rsid w:val="000E5A52"/>
    <w:rsid w:val="000F1422"/>
    <w:rsid w:val="000F316F"/>
    <w:rsid w:val="000F43D5"/>
    <w:rsid w:val="000F74FB"/>
    <w:rsid w:val="00103073"/>
    <w:rsid w:val="001054D2"/>
    <w:rsid w:val="00111ADD"/>
    <w:rsid w:val="00116749"/>
    <w:rsid w:val="00117686"/>
    <w:rsid w:val="00117AC9"/>
    <w:rsid w:val="00122E78"/>
    <w:rsid w:val="00123C7E"/>
    <w:rsid w:val="00126793"/>
    <w:rsid w:val="00132999"/>
    <w:rsid w:val="00132F91"/>
    <w:rsid w:val="00134FC5"/>
    <w:rsid w:val="00136141"/>
    <w:rsid w:val="00136E95"/>
    <w:rsid w:val="001418B2"/>
    <w:rsid w:val="00141E2F"/>
    <w:rsid w:val="0014292C"/>
    <w:rsid w:val="001440B0"/>
    <w:rsid w:val="001441E7"/>
    <w:rsid w:val="001443C8"/>
    <w:rsid w:val="0014767E"/>
    <w:rsid w:val="00154013"/>
    <w:rsid w:val="00163A4B"/>
    <w:rsid w:val="0017313A"/>
    <w:rsid w:val="001871D5"/>
    <w:rsid w:val="00190FA5"/>
    <w:rsid w:val="0019152E"/>
    <w:rsid w:val="00193B0C"/>
    <w:rsid w:val="00195217"/>
    <w:rsid w:val="001B2773"/>
    <w:rsid w:val="001B6107"/>
    <w:rsid w:val="001C4C3D"/>
    <w:rsid w:val="001C7F27"/>
    <w:rsid w:val="001D08BC"/>
    <w:rsid w:val="001D164D"/>
    <w:rsid w:val="001D304B"/>
    <w:rsid w:val="001D6366"/>
    <w:rsid w:val="001D7865"/>
    <w:rsid w:val="001E3ECB"/>
    <w:rsid w:val="001E5AB0"/>
    <w:rsid w:val="001F247B"/>
    <w:rsid w:val="001F2AF2"/>
    <w:rsid w:val="001F3999"/>
    <w:rsid w:val="001F3C84"/>
    <w:rsid w:val="001F55A0"/>
    <w:rsid w:val="00213ED8"/>
    <w:rsid w:val="00216CE7"/>
    <w:rsid w:val="00220800"/>
    <w:rsid w:val="002238CC"/>
    <w:rsid w:val="0022666C"/>
    <w:rsid w:val="00227DD9"/>
    <w:rsid w:val="0023055C"/>
    <w:rsid w:val="00233AE1"/>
    <w:rsid w:val="00237B93"/>
    <w:rsid w:val="00242609"/>
    <w:rsid w:val="00244439"/>
    <w:rsid w:val="00253714"/>
    <w:rsid w:val="00254121"/>
    <w:rsid w:val="00262D08"/>
    <w:rsid w:val="00265C67"/>
    <w:rsid w:val="00272C6B"/>
    <w:rsid w:val="00274C96"/>
    <w:rsid w:val="00277DF4"/>
    <w:rsid w:val="002817C5"/>
    <w:rsid w:val="0028443C"/>
    <w:rsid w:val="0028452C"/>
    <w:rsid w:val="00284E41"/>
    <w:rsid w:val="002A5C49"/>
    <w:rsid w:val="002B600F"/>
    <w:rsid w:val="002B69F5"/>
    <w:rsid w:val="002C027A"/>
    <w:rsid w:val="002C3394"/>
    <w:rsid w:val="002E20FE"/>
    <w:rsid w:val="002F623D"/>
    <w:rsid w:val="002F6EF0"/>
    <w:rsid w:val="002F732F"/>
    <w:rsid w:val="00306416"/>
    <w:rsid w:val="00311AD6"/>
    <w:rsid w:val="003125B9"/>
    <w:rsid w:val="00313FDD"/>
    <w:rsid w:val="00323220"/>
    <w:rsid w:val="003238B1"/>
    <w:rsid w:val="00332802"/>
    <w:rsid w:val="00335EF3"/>
    <w:rsid w:val="00336527"/>
    <w:rsid w:val="00346D36"/>
    <w:rsid w:val="0035229C"/>
    <w:rsid w:val="003644D3"/>
    <w:rsid w:val="00366D6E"/>
    <w:rsid w:val="0037151F"/>
    <w:rsid w:val="00387CD1"/>
    <w:rsid w:val="0039422B"/>
    <w:rsid w:val="003957DE"/>
    <w:rsid w:val="003A033A"/>
    <w:rsid w:val="003A1552"/>
    <w:rsid w:val="003A7E7B"/>
    <w:rsid w:val="003B4103"/>
    <w:rsid w:val="003B4662"/>
    <w:rsid w:val="003C0414"/>
    <w:rsid w:val="003C2427"/>
    <w:rsid w:val="003C66E5"/>
    <w:rsid w:val="003C6CC4"/>
    <w:rsid w:val="003C6CD7"/>
    <w:rsid w:val="003D46E7"/>
    <w:rsid w:val="003E524A"/>
    <w:rsid w:val="003F11C1"/>
    <w:rsid w:val="003F2D6E"/>
    <w:rsid w:val="003F425B"/>
    <w:rsid w:val="003F5F36"/>
    <w:rsid w:val="0040090E"/>
    <w:rsid w:val="0040700C"/>
    <w:rsid w:val="0041004B"/>
    <w:rsid w:val="004143CA"/>
    <w:rsid w:val="00414B53"/>
    <w:rsid w:val="0042009D"/>
    <w:rsid w:val="00424E52"/>
    <w:rsid w:val="004319C8"/>
    <w:rsid w:val="00433959"/>
    <w:rsid w:val="00440910"/>
    <w:rsid w:val="004421BA"/>
    <w:rsid w:val="004435A9"/>
    <w:rsid w:val="00444AAB"/>
    <w:rsid w:val="0044633A"/>
    <w:rsid w:val="00450B4F"/>
    <w:rsid w:val="004640B5"/>
    <w:rsid w:val="00470ABB"/>
    <w:rsid w:val="00472C6D"/>
    <w:rsid w:val="00480597"/>
    <w:rsid w:val="004813FF"/>
    <w:rsid w:val="004849A9"/>
    <w:rsid w:val="004859A3"/>
    <w:rsid w:val="00487729"/>
    <w:rsid w:val="00494837"/>
    <w:rsid w:val="004955AA"/>
    <w:rsid w:val="004A54D3"/>
    <w:rsid w:val="004A57AC"/>
    <w:rsid w:val="004B3BE8"/>
    <w:rsid w:val="004C32E2"/>
    <w:rsid w:val="004D115D"/>
    <w:rsid w:val="004D1853"/>
    <w:rsid w:val="004D1CEF"/>
    <w:rsid w:val="004D4F29"/>
    <w:rsid w:val="004E2C47"/>
    <w:rsid w:val="004E3E6E"/>
    <w:rsid w:val="004E5E23"/>
    <w:rsid w:val="004F1939"/>
    <w:rsid w:val="0050047F"/>
    <w:rsid w:val="00500AF1"/>
    <w:rsid w:val="00502115"/>
    <w:rsid w:val="0051440A"/>
    <w:rsid w:val="005205E1"/>
    <w:rsid w:val="00521AC0"/>
    <w:rsid w:val="005306AE"/>
    <w:rsid w:val="00542E2E"/>
    <w:rsid w:val="00546647"/>
    <w:rsid w:val="00547078"/>
    <w:rsid w:val="00551D41"/>
    <w:rsid w:val="00552062"/>
    <w:rsid w:val="0055294E"/>
    <w:rsid w:val="00553A8F"/>
    <w:rsid w:val="00572DD5"/>
    <w:rsid w:val="00574CCA"/>
    <w:rsid w:val="00575033"/>
    <w:rsid w:val="00580A4D"/>
    <w:rsid w:val="0058429D"/>
    <w:rsid w:val="00584E47"/>
    <w:rsid w:val="0058664C"/>
    <w:rsid w:val="00591F9D"/>
    <w:rsid w:val="0059472C"/>
    <w:rsid w:val="005961C3"/>
    <w:rsid w:val="005A15D7"/>
    <w:rsid w:val="005A210D"/>
    <w:rsid w:val="005A241D"/>
    <w:rsid w:val="005A2559"/>
    <w:rsid w:val="005A5FC7"/>
    <w:rsid w:val="005B1D2F"/>
    <w:rsid w:val="005B6858"/>
    <w:rsid w:val="005B694D"/>
    <w:rsid w:val="005C147D"/>
    <w:rsid w:val="005C66AC"/>
    <w:rsid w:val="005D0C26"/>
    <w:rsid w:val="005D30FF"/>
    <w:rsid w:val="005D34FD"/>
    <w:rsid w:val="005E26CE"/>
    <w:rsid w:val="005E4FAF"/>
    <w:rsid w:val="005E659D"/>
    <w:rsid w:val="005E7F27"/>
    <w:rsid w:val="005F1787"/>
    <w:rsid w:val="005F7D7A"/>
    <w:rsid w:val="00613FF2"/>
    <w:rsid w:val="0061480D"/>
    <w:rsid w:val="00615C2B"/>
    <w:rsid w:val="00615D63"/>
    <w:rsid w:val="00616C14"/>
    <w:rsid w:val="00616E83"/>
    <w:rsid w:val="00617DDA"/>
    <w:rsid w:val="00620959"/>
    <w:rsid w:val="00621B5B"/>
    <w:rsid w:val="00623668"/>
    <w:rsid w:val="006246FF"/>
    <w:rsid w:val="00625365"/>
    <w:rsid w:val="006272F7"/>
    <w:rsid w:val="0062744D"/>
    <w:rsid w:val="00627C12"/>
    <w:rsid w:val="0063291B"/>
    <w:rsid w:val="006373A6"/>
    <w:rsid w:val="0065033F"/>
    <w:rsid w:val="00657409"/>
    <w:rsid w:val="00665889"/>
    <w:rsid w:val="006678A6"/>
    <w:rsid w:val="00667E3E"/>
    <w:rsid w:val="00672A15"/>
    <w:rsid w:val="00674324"/>
    <w:rsid w:val="00676BE8"/>
    <w:rsid w:val="00677622"/>
    <w:rsid w:val="0068030E"/>
    <w:rsid w:val="006851B8"/>
    <w:rsid w:val="006901C7"/>
    <w:rsid w:val="006903C1"/>
    <w:rsid w:val="0069665A"/>
    <w:rsid w:val="006A0CE6"/>
    <w:rsid w:val="006A18B8"/>
    <w:rsid w:val="006A3F43"/>
    <w:rsid w:val="006A6684"/>
    <w:rsid w:val="006A6E9C"/>
    <w:rsid w:val="006A731E"/>
    <w:rsid w:val="006B67AE"/>
    <w:rsid w:val="006C199A"/>
    <w:rsid w:val="006D44C5"/>
    <w:rsid w:val="006D7B32"/>
    <w:rsid w:val="006E11FA"/>
    <w:rsid w:val="006E256D"/>
    <w:rsid w:val="006E4A0E"/>
    <w:rsid w:val="006E5633"/>
    <w:rsid w:val="006E5973"/>
    <w:rsid w:val="006E7CE6"/>
    <w:rsid w:val="006F0315"/>
    <w:rsid w:val="006F0B36"/>
    <w:rsid w:val="006F6F8D"/>
    <w:rsid w:val="006F747B"/>
    <w:rsid w:val="006F77B0"/>
    <w:rsid w:val="00700D3E"/>
    <w:rsid w:val="00710C05"/>
    <w:rsid w:val="00716121"/>
    <w:rsid w:val="00716BB8"/>
    <w:rsid w:val="0072634C"/>
    <w:rsid w:val="00726DA6"/>
    <w:rsid w:val="007332C5"/>
    <w:rsid w:val="00745D1C"/>
    <w:rsid w:val="0074622A"/>
    <w:rsid w:val="00747C06"/>
    <w:rsid w:val="007549B5"/>
    <w:rsid w:val="00754C56"/>
    <w:rsid w:val="007655CF"/>
    <w:rsid w:val="00795CAB"/>
    <w:rsid w:val="007A3209"/>
    <w:rsid w:val="007A3576"/>
    <w:rsid w:val="007A4E9F"/>
    <w:rsid w:val="007B34B6"/>
    <w:rsid w:val="007B7AB2"/>
    <w:rsid w:val="007C2E2D"/>
    <w:rsid w:val="007C4C65"/>
    <w:rsid w:val="007D44AD"/>
    <w:rsid w:val="007D6BA2"/>
    <w:rsid w:val="007E304C"/>
    <w:rsid w:val="007E41DF"/>
    <w:rsid w:val="007F0AD6"/>
    <w:rsid w:val="007F1BEB"/>
    <w:rsid w:val="007F3F60"/>
    <w:rsid w:val="00800342"/>
    <w:rsid w:val="008022E5"/>
    <w:rsid w:val="008039E3"/>
    <w:rsid w:val="0081126C"/>
    <w:rsid w:val="0081145D"/>
    <w:rsid w:val="00813702"/>
    <w:rsid w:val="00814382"/>
    <w:rsid w:val="0081485F"/>
    <w:rsid w:val="00822D03"/>
    <w:rsid w:val="008231B5"/>
    <w:rsid w:val="00826CC2"/>
    <w:rsid w:val="008305C1"/>
    <w:rsid w:val="00832879"/>
    <w:rsid w:val="00841CFC"/>
    <w:rsid w:val="008500DC"/>
    <w:rsid w:val="00851043"/>
    <w:rsid w:val="00855A5B"/>
    <w:rsid w:val="008625C5"/>
    <w:rsid w:val="00863907"/>
    <w:rsid w:val="00895650"/>
    <w:rsid w:val="00895814"/>
    <w:rsid w:val="00896364"/>
    <w:rsid w:val="008A06F1"/>
    <w:rsid w:val="008A2F17"/>
    <w:rsid w:val="008B3107"/>
    <w:rsid w:val="008B4040"/>
    <w:rsid w:val="008B4F36"/>
    <w:rsid w:val="008B551E"/>
    <w:rsid w:val="008C0676"/>
    <w:rsid w:val="008C3614"/>
    <w:rsid w:val="008C3F18"/>
    <w:rsid w:val="008C7E27"/>
    <w:rsid w:val="008C7E5E"/>
    <w:rsid w:val="008D2E1C"/>
    <w:rsid w:val="008D71C7"/>
    <w:rsid w:val="008E3A0A"/>
    <w:rsid w:val="008E5C45"/>
    <w:rsid w:val="008E7652"/>
    <w:rsid w:val="008F142D"/>
    <w:rsid w:val="008F16C4"/>
    <w:rsid w:val="008F3854"/>
    <w:rsid w:val="00901534"/>
    <w:rsid w:val="0091432B"/>
    <w:rsid w:val="00915172"/>
    <w:rsid w:val="00920536"/>
    <w:rsid w:val="00921A9F"/>
    <w:rsid w:val="00921E1C"/>
    <w:rsid w:val="009233FA"/>
    <w:rsid w:val="00926031"/>
    <w:rsid w:val="00930017"/>
    <w:rsid w:val="009309C9"/>
    <w:rsid w:val="009325ED"/>
    <w:rsid w:val="0093309C"/>
    <w:rsid w:val="00934957"/>
    <w:rsid w:val="009409A3"/>
    <w:rsid w:val="00944B1A"/>
    <w:rsid w:val="00950E00"/>
    <w:rsid w:val="00952807"/>
    <w:rsid w:val="00953372"/>
    <w:rsid w:val="00954FB5"/>
    <w:rsid w:val="009562A7"/>
    <w:rsid w:val="00961FF5"/>
    <w:rsid w:val="009622D5"/>
    <w:rsid w:val="00963CCD"/>
    <w:rsid w:val="009641B6"/>
    <w:rsid w:val="00970AAB"/>
    <w:rsid w:val="0097382C"/>
    <w:rsid w:val="00974052"/>
    <w:rsid w:val="009772BC"/>
    <w:rsid w:val="0098075F"/>
    <w:rsid w:val="00982300"/>
    <w:rsid w:val="009857B3"/>
    <w:rsid w:val="00986099"/>
    <w:rsid w:val="00986E8D"/>
    <w:rsid w:val="00991389"/>
    <w:rsid w:val="00991AA9"/>
    <w:rsid w:val="009944EB"/>
    <w:rsid w:val="009A0453"/>
    <w:rsid w:val="009A0486"/>
    <w:rsid w:val="009A0591"/>
    <w:rsid w:val="009C079D"/>
    <w:rsid w:val="009C1627"/>
    <w:rsid w:val="009C3BCE"/>
    <w:rsid w:val="009C53D7"/>
    <w:rsid w:val="009C5AEF"/>
    <w:rsid w:val="009C5C7F"/>
    <w:rsid w:val="009D0B03"/>
    <w:rsid w:val="009D0C0D"/>
    <w:rsid w:val="009D6B14"/>
    <w:rsid w:val="009D6FE1"/>
    <w:rsid w:val="009D7D77"/>
    <w:rsid w:val="009E7450"/>
    <w:rsid w:val="009F53BF"/>
    <w:rsid w:val="00A00397"/>
    <w:rsid w:val="00A058DB"/>
    <w:rsid w:val="00A07094"/>
    <w:rsid w:val="00A0741A"/>
    <w:rsid w:val="00A1030D"/>
    <w:rsid w:val="00A347F4"/>
    <w:rsid w:val="00A447BC"/>
    <w:rsid w:val="00A54894"/>
    <w:rsid w:val="00A5644E"/>
    <w:rsid w:val="00A67A95"/>
    <w:rsid w:val="00A7029F"/>
    <w:rsid w:val="00A70361"/>
    <w:rsid w:val="00A80B08"/>
    <w:rsid w:val="00A86054"/>
    <w:rsid w:val="00A92A8A"/>
    <w:rsid w:val="00A95236"/>
    <w:rsid w:val="00A9629B"/>
    <w:rsid w:val="00AA28F1"/>
    <w:rsid w:val="00AA299C"/>
    <w:rsid w:val="00AB05A8"/>
    <w:rsid w:val="00AB23F3"/>
    <w:rsid w:val="00AB2780"/>
    <w:rsid w:val="00AB4450"/>
    <w:rsid w:val="00AB6671"/>
    <w:rsid w:val="00AB75C4"/>
    <w:rsid w:val="00AC473B"/>
    <w:rsid w:val="00AD0196"/>
    <w:rsid w:val="00AD6612"/>
    <w:rsid w:val="00AE1F96"/>
    <w:rsid w:val="00AE3E57"/>
    <w:rsid w:val="00AE46F8"/>
    <w:rsid w:val="00AE5C40"/>
    <w:rsid w:val="00AF0BE6"/>
    <w:rsid w:val="00AF222A"/>
    <w:rsid w:val="00AF415F"/>
    <w:rsid w:val="00AF5212"/>
    <w:rsid w:val="00AF562D"/>
    <w:rsid w:val="00AF6A40"/>
    <w:rsid w:val="00AF7297"/>
    <w:rsid w:val="00B05FF5"/>
    <w:rsid w:val="00B07609"/>
    <w:rsid w:val="00B1741E"/>
    <w:rsid w:val="00B22EDB"/>
    <w:rsid w:val="00B261CD"/>
    <w:rsid w:val="00B35EBF"/>
    <w:rsid w:val="00B40CE5"/>
    <w:rsid w:val="00B41359"/>
    <w:rsid w:val="00B41CF2"/>
    <w:rsid w:val="00B42B42"/>
    <w:rsid w:val="00B430BC"/>
    <w:rsid w:val="00B45BE8"/>
    <w:rsid w:val="00B4606E"/>
    <w:rsid w:val="00B51D37"/>
    <w:rsid w:val="00B60372"/>
    <w:rsid w:val="00B616B5"/>
    <w:rsid w:val="00B632BE"/>
    <w:rsid w:val="00B63F68"/>
    <w:rsid w:val="00B67B70"/>
    <w:rsid w:val="00B7062F"/>
    <w:rsid w:val="00B77125"/>
    <w:rsid w:val="00B83D04"/>
    <w:rsid w:val="00B930C6"/>
    <w:rsid w:val="00BA1046"/>
    <w:rsid w:val="00BA15E1"/>
    <w:rsid w:val="00BA6A72"/>
    <w:rsid w:val="00BB25C4"/>
    <w:rsid w:val="00BB530E"/>
    <w:rsid w:val="00BC022C"/>
    <w:rsid w:val="00BD11BC"/>
    <w:rsid w:val="00BD3604"/>
    <w:rsid w:val="00BD52D0"/>
    <w:rsid w:val="00BD5FC6"/>
    <w:rsid w:val="00BE107F"/>
    <w:rsid w:val="00BE2B88"/>
    <w:rsid w:val="00BE51B0"/>
    <w:rsid w:val="00BE7275"/>
    <w:rsid w:val="00BE73AE"/>
    <w:rsid w:val="00BE7906"/>
    <w:rsid w:val="00BF4251"/>
    <w:rsid w:val="00BF4E15"/>
    <w:rsid w:val="00BF61CC"/>
    <w:rsid w:val="00C002E6"/>
    <w:rsid w:val="00C03BEF"/>
    <w:rsid w:val="00C12AF5"/>
    <w:rsid w:val="00C14D09"/>
    <w:rsid w:val="00C16893"/>
    <w:rsid w:val="00C209D6"/>
    <w:rsid w:val="00C22982"/>
    <w:rsid w:val="00C23CAC"/>
    <w:rsid w:val="00C244B1"/>
    <w:rsid w:val="00C26531"/>
    <w:rsid w:val="00C27F36"/>
    <w:rsid w:val="00C31B6F"/>
    <w:rsid w:val="00C3697F"/>
    <w:rsid w:val="00C403A1"/>
    <w:rsid w:val="00C40876"/>
    <w:rsid w:val="00C42885"/>
    <w:rsid w:val="00C42B7E"/>
    <w:rsid w:val="00C4324C"/>
    <w:rsid w:val="00C433C9"/>
    <w:rsid w:val="00C45965"/>
    <w:rsid w:val="00C502AF"/>
    <w:rsid w:val="00C50AD4"/>
    <w:rsid w:val="00C6017F"/>
    <w:rsid w:val="00C61B4E"/>
    <w:rsid w:val="00C61DAA"/>
    <w:rsid w:val="00C63155"/>
    <w:rsid w:val="00C6658F"/>
    <w:rsid w:val="00C66644"/>
    <w:rsid w:val="00C71157"/>
    <w:rsid w:val="00C7576B"/>
    <w:rsid w:val="00C77205"/>
    <w:rsid w:val="00C822A5"/>
    <w:rsid w:val="00C83693"/>
    <w:rsid w:val="00C8773D"/>
    <w:rsid w:val="00C95655"/>
    <w:rsid w:val="00CA2ECB"/>
    <w:rsid w:val="00CA3915"/>
    <w:rsid w:val="00CA3E45"/>
    <w:rsid w:val="00CA6419"/>
    <w:rsid w:val="00CB4C3D"/>
    <w:rsid w:val="00CC1593"/>
    <w:rsid w:val="00CC343A"/>
    <w:rsid w:val="00CC4412"/>
    <w:rsid w:val="00CC4B67"/>
    <w:rsid w:val="00CC7E98"/>
    <w:rsid w:val="00CD2360"/>
    <w:rsid w:val="00CD4847"/>
    <w:rsid w:val="00CD6855"/>
    <w:rsid w:val="00CE06D7"/>
    <w:rsid w:val="00CE2798"/>
    <w:rsid w:val="00CE3054"/>
    <w:rsid w:val="00CE5210"/>
    <w:rsid w:val="00CF24A7"/>
    <w:rsid w:val="00CF3738"/>
    <w:rsid w:val="00CF458C"/>
    <w:rsid w:val="00CF66C7"/>
    <w:rsid w:val="00D00601"/>
    <w:rsid w:val="00D00E0E"/>
    <w:rsid w:val="00D24D0B"/>
    <w:rsid w:val="00D25C9C"/>
    <w:rsid w:val="00D2719B"/>
    <w:rsid w:val="00D277D8"/>
    <w:rsid w:val="00D34E39"/>
    <w:rsid w:val="00D40332"/>
    <w:rsid w:val="00D4065C"/>
    <w:rsid w:val="00D40BB2"/>
    <w:rsid w:val="00D4435A"/>
    <w:rsid w:val="00D47EF2"/>
    <w:rsid w:val="00D518F0"/>
    <w:rsid w:val="00D5520F"/>
    <w:rsid w:val="00D641B6"/>
    <w:rsid w:val="00D646DF"/>
    <w:rsid w:val="00D67643"/>
    <w:rsid w:val="00D677EB"/>
    <w:rsid w:val="00D71BD5"/>
    <w:rsid w:val="00D766DF"/>
    <w:rsid w:val="00D7798D"/>
    <w:rsid w:val="00D844E4"/>
    <w:rsid w:val="00D8484B"/>
    <w:rsid w:val="00D84EAA"/>
    <w:rsid w:val="00D87019"/>
    <w:rsid w:val="00D94204"/>
    <w:rsid w:val="00DA2B66"/>
    <w:rsid w:val="00DA789E"/>
    <w:rsid w:val="00DB25BE"/>
    <w:rsid w:val="00DB2ECE"/>
    <w:rsid w:val="00DB7D6C"/>
    <w:rsid w:val="00DC490C"/>
    <w:rsid w:val="00DD034E"/>
    <w:rsid w:val="00DD0E7D"/>
    <w:rsid w:val="00DD1AA4"/>
    <w:rsid w:val="00DD39C0"/>
    <w:rsid w:val="00DD5097"/>
    <w:rsid w:val="00DD5222"/>
    <w:rsid w:val="00DD6107"/>
    <w:rsid w:val="00DD6934"/>
    <w:rsid w:val="00DE2554"/>
    <w:rsid w:val="00DE3F85"/>
    <w:rsid w:val="00DE622E"/>
    <w:rsid w:val="00DF3A35"/>
    <w:rsid w:val="00DF4D56"/>
    <w:rsid w:val="00DF5C7C"/>
    <w:rsid w:val="00DF68E3"/>
    <w:rsid w:val="00E006C4"/>
    <w:rsid w:val="00E02CA8"/>
    <w:rsid w:val="00E05154"/>
    <w:rsid w:val="00E055A2"/>
    <w:rsid w:val="00E07072"/>
    <w:rsid w:val="00E1364B"/>
    <w:rsid w:val="00E20231"/>
    <w:rsid w:val="00E2175D"/>
    <w:rsid w:val="00E267EA"/>
    <w:rsid w:val="00E2685A"/>
    <w:rsid w:val="00E26B8F"/>
    <w:rsid w:val="00E26EA4"/>
    <w:rsid w:val="00E35D07"/>
    <w:rsid w:val="00E3719D"/>
    <w:rsid w:val="00E41B65"/>
    <w:rsid w:val="00E44037"/>
    <w:rsid w:val="00E55458"/>
    <w:rsid w:val="00E55CCC"/>
    <w:rsid w:val="00E56CFF"/>
    <w:rsid w:val="00E57280"/>
    <w:rsid w:val="00E62A50"/>
    <w:rsid w:val="00E62BBB"/>
    <w:rsid w:val="00E65BD8"/>
    <w:rsid w:val="00E6762D"/>
    <w:rsid w:val="00E771EE"/>
    <w:rsid w:val="00E77455"/>
    <w:rsid w:val="00E81C78"/>
    <w:rsid w:val="00E969F3"/>
    <w:rsid w:val="00EA188F"/>
    <w:rsid w:val="00EA3C27"/>
    <w:rsid w:val="00EA7708"/>
    <w:rsid w:val="00EA77BD"/>
    <w:rsid w:val="00EB2C63"/>
    <w:rsid w:val="00EB31CF"/>
    <w:rsid w:val="00EB4611"/>
    <w:rsid w:val="00EB71AB"/>
    <w:rsid w:val="00EB7474"/>
    <w:rsid w:val="00EC0943"/>
    <w:rsid w:val="00EC2C56"/>
    <w:rsid w:val="00EC327A"/>
    <w:rsid w:val="00ED2DFF"/>
    <w:rsid w:val="00ED5B03"/>
    <w:rsid w:val="00EE3265"/>
    <w:rsid w:val="00EE36C4"/>
    <w:rsid w:val="00EE565C"/>
    <w:rsid w:val="00EE6127"/>
    <w:rsid w:val="00EE65E1"/>
    <w:rsid w:val="00EE6FD4"/>
    <w:rsid w:val="00EF47B4"/>
    <w:rsid w:val="00F01702"/>
    <w:rsid w:val="00F018C2"/>
    <w:rsid w:val="00F019D4"/>
    <w:rsid w:val="00F02910"/>
    <w:rsid w:val="00F03637"/>
    <w:rsid w:val="00F037C0"/>
    <w:rsid w:val="00F0431C"/>
    <w:rsid w:val="00F13417"/>
    <w:rsid w:val="00F25B38"/>
    <w:rsid w:val="00F37C85"/>
    <w:rsid w:val="00F42551"/>
    <w:rsid w:val="00F4450A"/>
    <w:rsid w:val="00F46C9B"/>
    <w:rsid w:val="00F5075C"/>
    <w:rsid w:val="00F56A28"/>
    <w:rsid w:val="00F635B6"/>
    <w:rsid w:val="00F650CB"/>
    <w:rsid w:val="00F724E4"/>
    <w:rsid w:val="00F74778"/>
    <w:rsid w:val="00F82DEE"/>
    <w:rsid w:val="00F83998"/>
    <w:rsid w:val="00F92BA3"/>
    <w:rsid w:val="00F946B6"/>
    <w:rsid w:val="00F96C9D"/>
    <w:rsid w:val="00F97D03"/>
    <w:rsid w:val="00FA159C"/>
    <w:rsid w:val="00FA5E14"/>
    <w:rsid w:val="00FA7459"/>
    <w:rsid w:val="00FB06F9"/>
    <w:rsid w:val="00FB4517"/>
    <w:rsid w:val="00FC0C73"/>
    <w:rsid w:val="00FC47CA"/>
    <w:rsid w:val="00FD6B0D"/>
    <w:rsid w:val="00FD748B"/>
    <w:rsid w:val="00FE10E7"/>
    <w:rsid w:val="00FE4C48"/>
    <w:rsid w:val="00FE5F2B"/>
    <w:rsid w:val="00FE6093"/>
    <w:rsid w:val="00FE7D61"/>
    <w:rsid w:val="00FF2645"/>
    <w:rsid w:val="00FF3703"/>
    <w:rsid w:val="00FF484C"/>
    <w:rsid w:val="00FF52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D070"/>
  <w15:docId w15:val="{F3F33D89-201C-4DE8-906E-ABD072ED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4103"/>
    <w:rPr>
      <w:rFonts w:ascii="Times New Roman" w:eastAsia="Times New Roman" w:hAnsi="Times New Roman" w:cs="Times New Roman"/>
    </w:rPr>
  </w:style>
  <w:style w:type="paragraph" w:styleId="Heading1">
    <w:name w:val="heading 1"/>
    <w:basedOn w:val="Normal"/>
    <w:link w:val="Heading1Char"/>
    <w:uiPriority w:val="9"/>
    <w:qFormat/>
    <w:pPr>
      <w:spacing w:before="55"/>
      <w:ind w:right="3"/>
      <w:jc w:val="center"/>
      <w:outlineLvl w:val="0"/>
    </w:pPr>
    <w:rPr>
      <w:sz w:val="44"/>
      <w:szCs w:val="44"/>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uiPriority w:val="9"/>
    <w:unhideWhenUsed/>
    <w:qFormat/>
    <w:pPr>
      <w:ind w:left="100"/>
      <w:outlineLvl w:val="2"/>
    </w:pPr>
    <w:rPr>
      <w:sz w:val="24"/>
      <w:szCs w:val="24"/>
    </w:rPr>
  </w:style>
  <w:style w:type="paragraph" w:styleId="Heading4">
    <w:name w:val="heading 4"/>
    <w:basedOn w:val="Normal"/>
    <w:next w:val="Normal"/>
    <w:link w:val="Heading4Char"/>
    <w:uiPriority w:val="9"/>
    <w:semiHidden/>
    <w:unhideWhenUsed/>
    <w:qFormat/>
    <w:rsid w:val="00CC44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6BB8"/>
    <w:pPr>
      <w:tabs>
        <w:tab w:val="center" w:pos="4680"/>
        <w:tab w:val="right" w:pos="9360"/>
      </w:tabs>
    </w:pPr>
  </w:style>
  <w:style w:type="character" w:customStyle="1" w:styleId="HeaderChar">
    <w:name w:val="Header Char"/>
    <w:basedOn w:val="DefaultParagraphFont"/>
    <w:link w:val="Header"/>
    <w:uiPriority w:val="99"/>
    <w:rsid w:val="00716BB8"/>
    <w:rPr>
      <w:rFonts w:ascii="Times New Roman" w:eastAsia="Times New Roman" w:hAnsi="Times New Roman" w:cs="Times New Roman"/>
    </w:rPr>
  </w:style>
  <w:style w:type="paragraph" w:styleId="Footer">
    <w:name w:val="footer"/>
    <w:basedOn w:val="Normal"/>
    <w:link w:val="FooterChar"/>
    <w:uiPriority w:val="99"/>
    <w:unhideWhenUsed/>
    <w:rsid w:val="00716BB8"/>
    <w:pPr>
      <w:tabs>
        <w:tab w:val="center" w:pos="4680"/>
        <w:tab w:val="right" w:pos="9360"/>
      </w:tabs>
    </w:pPr>
  </w:style>
  <w:style w:type="character" w:customStyle="1" w:styleId="FooterChar">
    <w:name w:val="Footer Char"/>
    <w:basedOn w:val="DefaultParagraphFont"/>
    <w:link w:val="Footer"/>
    <w:uiPriority w:val="99"/>
    <w:rsid w:val="00716BB8"/>
    <w:rPr>
      <w:rFonts w:ascii="Times New Roman" w:eastAsia="Times New Roman" w:hAnsi="Times New Roman" w:cs="Times New Roman"/>
    </w:rPr>
  </w:style>
  <w:style w:type="character" w:styleId="PageNumber">
    <w:name w:val="page number"/>
    <w:basedOn w:val="DefaultParagraphFont"/>
    <w:uiPriority w:val="99"/>
    <w:semiHidden/>
    <w:unhideWhenUsed/>
    <w:rsid w:val="006E256D"/>
  </w:style>
  <w:style w:type="character" w:customStyle="1" w:styleId="BodyTextChar">
    <w:name w:val="Body Text Char"/>
    <w:basedOn w:val="DefaultParagraphFont"/>
    <w:link w:val="BodyText"/>
    <w:uiPriority w:val="1"/>
    <w:rsid w:val="00424E52"/>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0FDA"/>
    <w:rPr>
      <w:color w:val="0000FF"/>
      <w:u w:val="single"/>
    </w:rPr>
  </w:style>
  <w:style w:type="character" w:customStyle="1" w:styleId="Heading4Char">
    <w:name w:val="Heading 4 Char"/>
    <w:basedOn w:val="DefaultParagraphFont"/>
    <w:link w:val="Heading4"/>
    <w:uiPriority w:val="9"/>
    <w:semiHidden/>
    <w:rsid w:val="00CC4412"/>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08186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D034E"/>
    <w:rPr>
      <w:sz w:val="16"/>
      <w:szCs w:val="16"/>
    </w:rPr>
  </w:style>
  <w:style w:type="paragraph" w:styleId="CommentText">
    <w:name w:val="annotation text"/>
    <w:basedOn w:val="Normal"/>
    <w:link w:val="CommentTextChar"/>
    <w:uiPriority w:val="99"/>
    <w:unhideWhenUsed/>
    <w:rsid w:val="00DD034E"/>
    <w:rPr>
      <w:sz w:val="20"/>
      <w:szCs w:val="20"/>
    </w:rPr>
  </w:style>
  <w:style w:type="character" w:customStyle="1" w:styleId="CommentTextChar">
    <w:name w:val="Comment Text Char"/>
    <w:basedOn w:val="DefaultParagraphFont"/>
    <w:link w:val="CommentText"/>
    <w:uiPriority w:val="99"/>
    <w:rsid w:val="00DD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034E"/>
    <w:rPr>
      <w:b/>
      <w:bCs/>
    </w:rPr>
  </w:style>
  <w:style w:type="character" w:customStyle="1" w:styleId="CommentSubjectChar">
    <w:name w:val="Comment Subject Char"/>
    <w:basedOn w:val="CommentTextChar"/>
    <w:link w:val="CommentSubject"/>
    <w:uiPriority w:val="99"/>
    <w:semiHidden/>
    <w:rsid w:val="00DD03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6658F"/>
    <w:rPr>
      <w:rFonts w:ascii="Times New Roman" w:eastAsia="Times New Roman" w:hAnsi="Times New Roman" w:cs="Times New Roman"/>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7263">
      <w:bodyDiv w:val="1"/>
      <w:marLeft w:val="0"/>
      <w:marRight w:val="0"/>
      <w:marTop w:val="0"/>
      <w:marBottom w:val="0"/>
      <w:divBdr>
        <w:top w:val="none" w:sz="0" w:space="0" w:color="auto"/>
        <w:left w:val="none" w:sz="0" w:space="0" w:color="auto"/>
        <w:bottom w:val="none" w:sz="0" w:space="0" w:color="auto"/>
        <w:right w:val="none" w:sz="0" w:space="0" w:color="auto"/>
      </w:divBdr>
    </w:div>
    <w:div w:id="458718655">
      <w:bodyDiv w:val="1"/>
      <w:marLeft w:val="0"/>
      <w:marRight w:val="0"/>
      <w:marTop w:val="0"/>
      <w:marBottom w:val="0"/>
      <w:divBdr>
        <w:top w:val="none" w:sz="0" w:space="0" w:color="auto"/>
        <w:left w:val="none" w:sz="0" w:space="0" w:color="auto"/>
        <w:bottom w:val="none" w:sz="0" w:space="0" w:color="auto"/>
        <w:right w:val="none" w:sz="0" w:space="0" w:color="auto"/>
      </w:divBdr>
    </w:div>
    <w:div w:id="608391377">
      <w:bodyDiv w:val="1"/>
      <w:marLeft w:val="0"/>
      <w:marRight w:val="0"/>
      <w:marTop w:val="0"/>
      <w:marBottom w:val="0"/>
      <w:divBdr>
        <w:top w:val="none" w:sz="0" w:space="0" w:color="auto"/>
        <w:left w:val="none" w:sz="0" w:space="0" w:color="auto"/>
        <w:bottom w:val="none" w:sz="0" w:space="0" w:color="auto"/>
        <w:right w:val="none" w:sz="0" w:space="0" w:color="auto"/>
      </w:divBdr>
    </w:div>
    <w:div w:id="740249374">
      <w:bodyDiv w:val="1"/>
      <w:marLeft w:val="0"/>
      <w:marRight w:val="0"/>
      <w:marTop w:val="0"/>
      <w:marBottom w:val="0"/>
      <w:divBdr>
        <w:top w:val="none" w:sz="0" w:space="0" w:color="auto"/>
        <w:left w:val="none" w:sz="0" w:space="0" w:color="auto"/>
        <w:bottom w:val="none" w:sz="0" w:space="0" w:color="auto"/>
        <w:right w:val="none" w:sz="0" w:space="0" w:color="auto"/>
      </w:divBdr>
    </w:div>
    <w:div w:id="881089609">
      <w:bodyDiv w:val="1"/>
      <w:marLeft w:val="0"/>
      <w:marRight w:val="0"/>
      <w:marTop w:val="0"/>
      <w:marBottom w:val="0"/>
      <w:divBdr>
        <w:top w:val="none" w:sz="0" w:space="0" w:color="auto"/>
        <w:left w:val="none" w:sz="0" w:space="0" w:color="auto"/>
        <w:bottom w:val="none" w:sz="0" w:space="0" w:color="auto"/>
        <w:right w:val="none" w:sz="0" w:space="0" w:color="auto"/>
      </w:divBdr>
    </w:div>
    <w:div w:id="939147656">
      <w:bodyDiv w:val="1"/>
      <w:marLeft w:val="0"/>
      <w:marRight w:val="0"/>
      <w:marTop w:val="0"/>
      <w:marBottom w:val="0"/>
      <w:divBdr>
        <w:top w:val="none" w:sz="0" w:space="0" w:color="auto"/>
        <w:left w:val="none" w:sz="0" w:space="0" w:color="auto"/>
        <w:bottom w:val="none" w:sz="0" w:space="0" w:color="auto"/>
        <w:right w:val="none" w:sz="0" w:space="0" w:color="auto"/>
      </w:divBdr>
    </w:div>
    <w:div w:id="1151483059">
      <w:bodyDiv w:val="1"/>
      <w:marLeft w:val="0"/>
      <w:marRight w:val="0"/>
      <w:marTop w:val="0"/>
      <w:marBottom w:val="0"/>
      <w:divBdr>
        <w:top w:val="none" w:sz="0" w:space="0" w:color="auto"/>
        <w:left w:val="none" w:sz="0" w:space="0" w:color="auto"/>
        <w:bottom w:val="none" w:sz="0" w:space="0" w:color="auto"/>
        <w:right w:val="none" w:sz="0" w:space="0" w:color="auto"/>
      </w:divBdr>
    </w:div>
    <w:div w:id="1170756574">
      <w:bodyDiv w:val="1"/>
      <w:marLeft w:val="0"/>
      <w:marRight w:val="0"/>
      <w:marTop w:val="0"/>
      <w:marBottom w:val="0"/>
      <w:divBdr>
        <w:top w:val="none" w:sz="0" w:space="0" w:color="auto"/>
        <w:left w:val="none" w:sz="0" w:space="0" w:color="auto"/>
        <w:bottom w:val="none" w:sz="0" w:space="0" w:color="auto"/>
        <w:right w:val="none" w:sz="0" w:space="0" w:color="auto"/>
      </w:divBdr>
    </w:div>
    <w:div w:id="1279609243">
      <w:bodyDiv w:val="1"/>
      <w:marLeft w:val="0"/>
      <w:marRight w:val="0"/>
      <w:marTop w:val="0"/>
      <w:marBottom w:val="0"/>
      <w:divBdr>
        <w:top w:val="none" w:sz="0" w:space="0" w:color="auto"/>
        <w:left w:val="none" w:sz="0" w:space="0" w:color="auto"/>
        <w:bottom w:val="none" w:sz="0" w:space="0" w:color="auto"/>
        <w:right w:val="none" w:sz="0" w:space="0" w:color="auto"/>
      </w:divBdr>
    </w:div>
    <w:div w:id="1503593308">
      <w:bodyDiv w:val="1"/>
      <w:marLeft w:val="0"/>
      <w:marRight w:val="0"/>
      <w:marTop w:val="0"/>
      <w:marBottom w:val="0"/>
      <w:divBdr>
        <w:top w:val="none" w:sz="0" w:space="0" w:color="auto"/>
        <w:left w:val="none" w:sz="0" w:space="0" w:color="auto"/>
        <w:bottom w:val="none" w:sz="0" w:space="0" w:color="auto"/>
        <w:right w:val="none" w:sz="0" w:space="0" w:color="auto"/>
      </w:divBdr>
    </w:div>
    <w:div w:id="1540051896">
      <w:bodyDiv w:val="1"/>
      <w:marLeft w:val="0"/>
      <w:marRight w:val="0"/>
      <w:marTop w:val="0"/>
      <w:marBottom w:val="0"/>
      <w:divBdr>
        <w:top w:val="none" w:sz="0" w:space="0" w:color="auto"/>
        <w:left w:val="none" w:sz="0" w:space="0" w:color="auto"/>
        <w:bottom w:val="none" w:sz="0" w:space="0" w:color="auto"/>
        <w:right w:val="none" w:sz="0" w:space="0" w:color="auto"/>
      </w:divBdr>
    </w:div>
    <w:div w:id="1751582739">
      <w:bodyDiv w:val="1"/>
      <w:marLeft w:val="0"/>
      <w:marRight w:val="0"/>
      <w:marTop w:val="0"/>
      <w:marBottom w:val="0"/>
      <w:divBdr>
        <w:top w:val="none" w:sz="0" w:space="0" w:color="auto"/>
        <w:left w:val="none" w:sz="0" w:space="0" w:color="auto"/>
        <w:bottom w:val="none" w:sz="0" w:space="0" w:color="auto"/>
        <w:right w:val="none" w:sz="0" w:space="0" w:color="auto"/>
      </w:divBdr>
    </w:div>
    <w:div w:id="183861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atic.spokanecity.org/documents/smc/attachments/smc-10-60-020-sit-lie-sidewalk-in-designated-zone-ma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2A2F-E5B0-44E8-A372-E588BC15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Converted from C:\Windows\Temp\ufc\conversion-4583009\input.docx to C:\Windows\Temp\ufc\conversion-4583009\output.pdf by EasyPDFConvert.exe version 17.12.8.0 at 2022-12-06 20:41:35Z</vt:lpstr>
    </vt:vector>
  </TitlesOfParts>
  <Company>City of Spokane</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from C:\Windows\Temp\ufc\conversion-4583009\input.docx to C:\Windows\Temp\ufc\conversion-4583009\output.pdf by EasyPDFConvert.exe version 17.12.8.0 at 2022-12-06 20:41:35Z</dc:title>
  <dc:creator>Muramatsu, Mary</dc:creator>
  <cp:lastModifiedBy>Wright, Christopher</cp:lastModifiedBy>
  <cp:revision>14</cp:revision>
  <cp:lastPrinted>2023-04-27T19:33:00Z</cp:lastPrinted>
  <dcterms:created xsi:type="dcterms:W3CDTF">2025-02-26T23:19:00Z</dcterms:created>
  <dcterms:modified xsi:type="dcterms:W3CDTF">2025-02-27T00:16:00Z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2022-12-06T00:00:00Z</vt:filetime>
  </property>
  <property fmtid="{D5CDD505-2E9C-101B-9397-08002B2CF9AE}" pid="3" name="Creator">
    <vt:lpwstr>Legistar</vt:lpwstr>
  </property>
  <property fmtid="{D5CDD505-2E9C-101B-9397-08002B2CF9AE}" pid="4" name="LastSaved">
    <vt:filetime>2023-02-28T00:00:00Z</vt:filetime>
  </property>
  <property fmtid="{D5CDD505-2E9C-101B-9397-08002B2CF9AE}" pid="5" name="Producer">
    <vt:lpwstr>BCL easyPDF 8.00 (0356)</vt:lpwstr>
  </property>
</Properties>
</file>