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2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520"/>
      </w:tblGrid>
      <w:tr w:rsidR="00B6165B" w:rsidRPr="00B6165B" w14:paraId="72E079D8" w14:textId="77777777" w:rsidTr="00B6165B">
        <w:trPr>
          <w:tblCellSpacing w:w="15" w:type="dxa"/>
        </w:trPr>
        <w:tc>
          <w:tcPr>
            <w:tcW w:w="0" w:type="auto"/>
            <w:shd w:val="clear" w:color="auto" w:fill="FFFFFF"/>
            <w:vAlign w:val="center"/>
            <w:hideMark/>
          </w:tcPr>
          <w:tbl>
            <w:tblPr>
              <w:tblW w:w="0" w:type="auto"/>
              <w:tblCellSpacing w:w="0" w:type="dxa"/>
              <w:tblBorders>
                <w:top w:val="single" w:sz="24" w:space="0" w:color="87A8D9"/>
                <w:left w:val="single" w:sz="24" w:space="0" w:color="87A8D9"/>
                <w:bottom w:val="single" w:sz="24" w:space="0" w:color="87A8D9"/>
                <w:right w:val="single" w:sz="24" w:space="0" w:color="87A8D9"/>
              </w:tblBorders>
              <w:shd w:val="clear" w:color="auto" w:fill="FFFFFF"/>
              <w:tblCellMar>
                <w:left w:w="0" w:type="dxa"/>
                <w:right w:w="0" w:type="dxa"/>
              </w:tblCellMar>
              <w:tblLook w:val="04A0" w:firstRow="1" w:lastRow="0" w:firstColumn="1" w:lastColumn="0" w:noHBand="0" w:noVBand="1"/>
            </w:tblPr>
            <w:tblGrid>
              <w:gridCol w:w="11370"/>
            </w:tblGrid>
            <w:tr w:rsidR="00B6165B" w:rsidRPr="00B6165B" w14:paraId="63AA6161" w14:textId="77777777">
              <w:trPr>
                <w:tblCellSpacing w:w="0" w:type="dxa"/>
              </w:trPr>
              <w:tc>
                <w:tcPr>
                  <w:tcW w:w="0" w:type="auto"/>
                  <w:shd w:val="clear" w:color="auto" w:fill="FFFFFF"/>
                  <w:vAlign w:val="center"/>
                  <w:hideMark/>
                </w:tcPr>
                <w:tbl>
                  <w:tblPr>
                    <w:tblW w:w="5000" w:type="pct"/>
                    <w:tblCellSpacing w:w="15" w:type="dxa"/>
                    <w:tblCellMar>
                      <w:top w:w="400" w:type="dxa"/>
                      <w:left w:w="400" w:type="dxa"/>
                      <w:bottom w:w="400" w:type="dxa"/>
                      <w:right w:w="400" w:type="dxa"/>
                    </w:tblCellMar>
                    <w:tblLook w:val="04A0" w:firstRow="1" w:lastRow="0" w:firstColumn="1" w:lastColumn="0" w:noHBand="0" w:noVBand="1"/>
                  </w:tblPr>
                  <w:tblGrid>
                    <w:gridCol w:w="11250"/>
                  </w:tblGrid>
                  <w:tr w:rsidR="00B6165B" w:rsidRPr="00B6165B" w14:paraId="07862655" w14:textId="77777777">
                    <w:trPr>
                      <w:tblCellSpacing w:w="15" w:type="dxa"/>
                    </w:trPr>
                    <w:tc>
                      <w:tcPr>
                        <w:tcW w:w="0" w:type="auto"/>
                        <w:vAlign w:val="bottom"/>
                        <w:hideMark/>
                      </w:tcPr>
                      <w:p w14:paraId="791075DA" w14:textId="77777777" w:rsidR="00B6165B" w:rsidRPr="00B6165B" w:rsidRDefault="00B6165B" w:rsidP="00B6165B">
                        <w:pPr>
                          <w:jc w:val="center"/>
                          <w:textAlignment w:val="baseline"/>
                          <w:rPr>
                            <w:rFonts w:ascii="inherit" w:eastAsia="Times New Roman" w:hAnsi="inherit" w:cs="Times New Roman"/>
                            <w:b/>
                            <w:bCs/>
                            <w:color w:val="1D4074"/>
                          </w:rPr>
                        </w:pPr>
                        <w:r w:rsidRPr="00B6165B">
                          <w:rPr>
                            <w:rFonts w:ascii="Georgia" w:eastAsia="Times New Roman" w:hAnsi="Georgia" w:cs="Times New Roman"/>
                            <w:b/>
                            <w:bCs/>
                            <w:color w:val="000080"/>
                            <w:sz w:val="36"/>
                            <w:szCs w:val="36"/>
                            <w:bdr w:val="none" w:sz="0" w:space="0" w:color="auto" w:frame="1"/>
                          </w:rPr>
                          <w:t>Freedom High School</w:t>
                        </w:r>
                        <w:r w:rsidRPr="00B6165B">
                          <w:rPr>
                            <w:rFonts w:ascii="inherit" w:eastAsia="Times New Roman" w:hAnsi="inherit" w:cs="Times New Roman"/>
                            <w:b/>
                            <w:bCs/>
                            <w:color w:val="1D4074"/>
                          </w:rPr>
                          <w:br/>
                        </w:r>
                        <w:r w:rsidRPr="00B6165B">
                          <w:rPr>
                            <w:rFonts w:ascii="inherit" w:eastAsia="Times New Roman" w:hAnsi="inherit" w:cs="Times New Roman"/>
                            <w:b/>
                            <w:bCs/>
                            <w:color w:val="000080"/>
                            <w:sz w:val="18"/>
                            <w:szCs w:val="18"/>
                            <w:bdr w:val="none" w:sz="0" w:space="0" w:color="auto" w:frame="1"/>
                          </w:rPr>
                          <w:t xml:space="preserve">15201 </w:t>
                        </w:r>
                        <w:proofErr w:type="spellStart"/>
                        <w:r w:rsidRPr="00B6165B">
                          <w:rPr>
                            <w:rFonts w:ascii="inherit" w:eastAsia="Times New Roman" w:hAnsi="inherit" w:cs="Times New Roman"/>
                            <w:b/>
                            <w:bCs/>
                            <w:color w:val="000080"/>
                            <w:sz w:val="18"/>
                            <w:szCs w:val="18"/>
                            <w:bdr w:val="none" w:sz="0" w:space="0" w:color="auto" w:frame="1"/>
                          </w:rPr>
                          <w:t>Neabsco</w:t>
                        </w:r>
                        <w:proofErr w:type="spellEnd"/>
                        <w:r w:rsidRPr="00B6165B">
                          <w:rPr>
                            <w:rFonts w:ascii="inherit" w:eastAsia="Times New Roman" w:hAnsi="inherit" w:cs="Times New Roman"/>
                            <w:b/>
                            <w:bCs/>
                            <w:color w:val="000080"/>
                            <w:sz w:val="18"/>
                            <w:szCs w:val="18"/>
                            <w:bdr w:val="none" w:sz="0" w:space="0" w:color="auto" w:frame="1"/>
                          </w:rPr>
                          <w:t xml:space="preserve"> Mills Road, Woodbridge, VA 22191</w:t>
                        </w:r>
                        <w:r w:rsidRPr="00B6165B">
                          <w:rPr>
                            <w:rFonts w:ascii="inherit" w:eastAsia="Times New Roman" w:hAnsi="inherit" w:cs="Times New Roman"/>
                            <w:b/>
                            <w:bCs/>
                            <w:color w:val="000080"/>
                            <w:sz w:val="18"/>
                            <w:szCs w:val="18"/>
                            <w:bdr w:val="none" w:sz="0" w:space="0" w:color="auto" w:frame="1"/>
                          </w:rPr>
                          <w:br/>
                          <w:t>P: 703-583-1405      freedomhs.pwcs.edu</w:t>
                        </w:r>
                        <w:r w:rsidRPr="00B6165B">
                          <w:rPr>
                            <w:rFonts w:ascii="inherit" w:eastAsia="Times New Roman" w:hAnsi="inherit" w:cs="Times New Roman"/>
                            <w:b/>
                            <w:bCs/>
                            <w:color w:val="1D4074"/>
                          </w:rPr>
                          <w:br/>
                        </w:r>
                        <w:r w:rsidRPr="00B6165B">
                          <w:rPr>
                            <w:rFonts w:ascii="inherit" w:eastAsia="Times New Roman" w:hAnsi="inherit" w:cs="Times New Roman"/>
                            <w:b/>
                            <w:bCs/>
                            <w:color w:val="1D4074"/>
                          </w:rPr>
                          <w:br/>
                        </w:r>
                        <w:r w:rsidRPr="00B6165B">
                          <w:rPr>
                            <w:rFonts w:ascii="Georgia" w:eastAsia="Times New Roman" w:hAnsi="Georgia" w:cs="Times New Roman"/>
                            <w:b/>
                            <w:bCs/>
                            <w:color w:val="000080"/>
                            <w:sz w:val="21"/>
                            <w:szCs w:val="21"/>
                            <w:bdr w:val="none" w:sz="0" w:space="0" w:color="auto" w:frame="1"/>
                          </w:rPr>
                          <w:t>Inez Bryant, Principal </w:t>
                        </w:r>
                      </w:p>
                    </w:tc>
                  </w:tr>
                  <w:tr w:rsidR="00B6165B" w:rsidRPr="00B6165B" w14:paraId="4B5AFBC5" w14:textId="77777777">
                    <w:trPr>
                      <w:tblCellSpacing w:w="15" w:type="dxa"/>
                    </w:trPr>
                    <w:tc>
                      <w:tcPr>
                        <w:tcW w:w="0" w:type="auto"/>
                        <w:vAlign w:val="center"/>
                        <w:hideMark/>
                      </w:tcPr>
                      <w:p w14:paraId="4079415A" w14:textId="77777777" w:rsidR="00B6165B" w:rsidRPr="00B6165B" w:rsidRDefault="00B6165B" w:rsidP="00B6165B">
                        <w:pPr>
                          <w:spacing w:beforeAutospacing="1" w:afterAutospacing="1" w:line="270" w:lineRule="atLeast"/>
                          <w:textAlignment w:val="baseline"/>
                          <w:rPr>
                            <w:rFonts w:ascii="inherit" w:eastAsia="Times New Roman" w:hAnsi="inherit" w:cs="Times New Roman"/>
                            <w:color w:val="000000"/>
                            <w:sz w:val="23"/>
                            <w:szCs w:val="23"/>
                          </w:rPr>
                        </w:pPr>
                        <w:r w:rsidRPr="00B6165B">
                          <w:rPr>
                            <w:rFonts w:ascii="Arial" w:eastAsia="Times New Roman" w:hAnsi="Arial" w:cs="Arial"/>
                            <w:color w:val="000000"/>
                            <w:sz w:val="21"/>
                            <w:szCs w:val="21"/>
                            <w:bdr w:val="none" w:sz="0" w:space="0" w:color="auto" w:frame="1"/>
                          </w:rPr>
                          <w:t>August 28, 2021</w:t>
                        </w:r>
                      </w:p>
                      <w:p w14:paraId="06CCF590" w14:textId="77777777" w:rsidR="00B6165B" w:rsidRPr="00B6165B" w:rsidRDefault="00B6165B" w:rsidP="00B6165B">
                        <w:pPr>
                          <w:spacing w:beforeAutospacing="1" w:afterAutospacing="1" w:line="270" w:lineRule="atLeast"/>
                          <w:textAlignment w:val="baseline"/>
                          <w:rPr>
                            <w:rFonts w:ascii="inherit" w:eastAsia="Times New Roman" w:hAnsi="inherit" w:cs="Times New Roman"/>
                            <w:color w:val="000000"/>
                            <w:sz w:val="23"/>
                            <w:szCs w:val="23"/>
                          </w:rPr>
                        </w:pPr>
                        <w:r w:rsidRPr="00B6165B">
                          <w:rPr>
                            <w:rFonts w:ascii="Arial" w:eastAsia="Times New Roman" w:hAnsi="Arial" w:cs="Arial"/>
                            <w:color w:val="000000"/>
                            <w:sz w:val="21"/>
                            <w:szCs w:val="21"/>
                            <w:bdr w:val="none" w:sz="0" w:space="0" w:color="auto" w:frame="1"/>
                          </w:rPr>
                          <w:t xml:space="preserve">Dear </w:t>
                        </w:r>
                        <w:proofErr w:type="gramStart"/>
                        <w:r w:rsidRPr="00B6165B">
                          <w:rPr>
                            <w:rFonts w:ascii="Arial" w:eastAsia="Times New Roman" w:hAnsi="Arial" w:cs="Arial"/>
                            <w:color w:val="000000"/>
                            <w:sz w:val="21"/>
                            <w:szCs w:val="21"/>
                            <w:bdr w:val="none" w:sz="0" w:space="0" w:color="auto" w:frame="1"/>
                          </w:rPr>
                          <w:t>Freedom</w:t>
                        </w:r>
                        <w:proofErr w:type="gramEnd"/>
                        <w:r w:rsidRPr="00B6165B">
                          <w:rPr>
                            <w:rFonts w:ascii="Arial" w:eastAsia="Times New Roman" w:hAnsi="Arial" w:cs="Arial"/>
                            <w:color w:val="000000"/>
                            <w:sz w:val="21"/>
                            <w:szCs w:val="21"/>
                            <w:bdr w:val="none" w:sz="0" w:space="0" w:color="auto" w:frame="1"/>
                          </w:rPr>
                          <w:t xml:space="preserve"> High School Families:</w:t>
                        </w:r>
                      </w:p>
                      <w:p w14:paraId="7FF53CF2" w14:textId="77777777" w:rsidR="00B6165B" w:rsidRPr="00B6165B" w:rsidRDefault="00B6165B" w:rsidP="00B6165B">
                        <w:pPr>
                          <w:spacing w:beforeAutospacing="1" w:afterAutospacing="1" w:line="270" w:lineRule="atLeast"/>
                          <w:textAlignment w:val="baseline"/>
                          <w:rPr>
                            <w:rFonts w:ascii="inherit" w:eastAsia="Times New Roman" w:hAnsi="inherit" w:cs="Times New Roman"/>
                            <w:color w:val="000000"/>
                            <w:sz w:val="23"/>
                            <w:szCs w:val="23"/>
                          </w:rPr>
                        </w:pPr>
                        <w:r w:rsidRPr="00B6165B">
                          <w:rPr>
                            <w:rFonts w:ascii="Arial" w:eastAsia="Times New Roman" w:hAnsi="Arial" w:cs="Arial"/>
                            <w:color w:val="000000"/>
                            <w:sz w:val="21"/>
                            <w:szCs w:val="21"/>
                            <w:bdr w:val="none" w:sz="0" w:space="0" w:color="auto" w:frame="1"/>
                          </w:rPr>
                          <w:t>I am saddened to share that last night, as our football game ended due to weather, two Prince William County students were shot in our parking lot. Both students suffered non-life-threatening injuries, and we hope for their quick recovery. We are grateful to the rapid response of our county’s first responders to assist our school during this incident. We will continue to cooperate with the Prince William County Police Department (PWPD) in their investigation.</w:t>
                        </w:r>
                      </w:p>
                      <w:p w14:paraId="7E30137C" w14:textId="77777777" w:rsidR="00B6165B" w:rsidRPr="00B6165B" w:rsidRDefault="00B6165B" w:rsidP="00B6165B">
                        <w:pPr>
                          <w:spacing w:beforeAutospacing="1" w:afterAutospacing="1" w:line="270" w:lineRule="atLeast"/>
                          <w:textAlignment w:val="baseline"/>
                          <w:rPr>
                            <w:rFonts w:ascii="inherit" w:eastAsia="Times New Roman" w:hAnsi="inherit" w:cs="Times New Roman"/>
                            <w:color w:val="000000"/>
                            <w:sz w:val="23"/>
                            <w:szCs w:val="23"/>
                          </w:rPr>
                        </w:pPr>
                        <w:r w:rsidRPr="00B6165B">
                          <w:rPr>
                            <w:rFonts w:ascii="Arial" w:eastAsia="Times New Roman" w:hAnsi="Arial" w:cs="Arial"/>
                            <w:color w:val="000000"/>
                            <w:sz w:val="21"/>
                            <w:szCs w:val="21"/>
                            <w:bdr w:val="none" w:sz="0" w:space="0" w:color="auto" w:frame="1"/>
                          </w:rPr>
                          <w:t>The PWPD are asking that anyone who has information regarding last night’s incident please contact them at 703-792-6500. Thank you for your assistance. </w:t>
                        </w:r>
                      </w:p>
                      <w:p w14:paraId="15687AC1" w14:textId="77777777" w:rsidR="00B6165B" w:rsidRPr="00B6165B" w:rsidRDefault="00B6165B" w:rsidP="00B6165B">
                        <w:pPr>
                          <w:spacing w:beforeAutospacing="1" w:afterAutospacing="1" w:line="270" w:lineRule="atLeast"/>
                          <w:textAlignment w:val="baseline"/>
                          <w:rPr>
                            <w:rFonts w:ascii="inherit" w:eastAsia="Times New Roman" w:hAnsi="inherit" w:cs="Times New Roman"/>
                            <w:color w:val="000000"/>
                            <w:sz w:val="23"/>
                            <w:szCs w:val="23"/>
                          </w:rPr>
                        </w:pPr>
                        <w:r w:rsidRPr="00B6165B">
                          <w:rPr>
                            <w:rFonts w:ascii="Arial" w:eastAsia="Times New Roman" w:hAnsi="Arial" w:cs="Arial"/>
                            <w:color w:val="000000"/>
                            <w:sz w:val="21"/>
                            <w:szCs w:val="21"/>
                            <w:bdr w:val="none" w:sz="0" w:space="0" w:color="auto" w:frame="1"/>
                          </w:rPr>
                          <w:t>Next week, Freedom High School will have counselors available to address the concerns of our students and staff members. Additionally, I am in frequent contact with Prince William County Police leaders, as well as PWCS Risk Management, to review safety protocols for our school day and future extracurricular activities. We will make additional enhancements as necessary. </w:t>
                        </w:r>
                      </w:p>
                      <w:p w14:paraId="6439F795" w14:textId="77777777" w:rsidR="00B6165B" w:rsidRPr="00B6165B" w:rsidRDefault="00B6165B" w:rsidP="00B6165B">
                        <w:pPr>
                          <w:spacing w:beforeAutospacing="1" w:afterAutospacing="1" w:line="270" w:lineRule="atLeast"/>
                          <w:textAlignment w:val="baseline"/>
                          <w:rPr>
                            <w:rFonts w:ascii="inherit" w:eastAsia="Times New Roman" w:hAnsi="inherit" w:cs="Times New Roman"/>
                            <w:color w:val="000000"/>
                            <w:sz w:val="23"/>
                            <w:szCs w:val="23"/>
                          </w:rPr>
                        </w:pPr>
                        <w:r w:rsidRPr="00B6165B">
                          <w:rPr>
                            <w:rFonts w:ascii="Arial" w:eastAsia="Times New Roman" w:hAnsi="Arial" w:cs="Arial"/>
                            <w:color w:val="000000"/>
                            <w:sz w:val="21"/>
                            <w:szCs w:val="21"/>
                            <w:bdr w:val="none" w:sz="0" w:space="0" w:color="auto" w:frame="1"/>
                          </w:rPr>
                          <w:t>The safety of our students, staff, and visitors to our building is a top priority, and I appreciate your cooperation and support as we work collaboratively to keep our schools safe.</w:t>
                        </w:r>
                      </w:p>
                      <w:p w14:paraId="1EDBF52F" w14:textId="77777777" w:rsidR="00B6165B" w:rsidRPr="00B6165B" w:rsidRDefault="00B6165B" w:rsidP="00B6165B">
                        <w:pPr>
                          <w:spacing w:beforeAutospacing="1" w:afterAutospacing="1" w:line="270" w:lineRule="atLeast"/>
                          <w:textAlignment w:val="baseline"/>
                          <w:rPr>
                            <w:rFonts w:ascii="inherit" w:eastAsia="Times New Roman" w:hAnsi="inherit" w:cs="Times New Roman"/>
                            <w:color w:val="000000"/>
                            <w:sz w:val="23"/>
                            <w:szCs w:val="23"/>
                          </w:rPr>
                        </w:pPr>
                        <w:r w:rsidRPr="00B6165B">
                          <w:rPr>
                            <w:rFonts w:ascii="Arial" w:eastAsia="Times New Roman" w:hAnsi="Arial" w:cs="Arial"/>
                            <w:color w:val="000000"/>
                            <w:sz w:val="21"/>
                            <w:szCs w:val="21"/>
                            <w:bdr w:val="none" w:sz="0" w:space="0" w:color="auto" w:frame="1"/>
                          </w:rPr>
                          <w:t>Sincerely,</w:t>
                        </w:r>
                      </w:p>
                      <w:p w14:paraId="7759CEAF" w14:textId="77777777" w:rsidR="00B6165B" w:rsidRPr="00B6165B" w:rsidRDefault="00B6165B" w:rsidP="00B6165B">
                        <w:pPr>
                          <w:spacing w:beforeAutospacing="1" w:afterAutospacing="1" w:line="270" w:lineRule="atLeast"/>
                          <w:textAlignment w:val="baseline"/>
                          <w:rPr>
                            <w:rFonts w:ascii="inherit" w:eastAsia="Times New Roman" w:hAnsi="inherit" w:cs="Times New Roman"/>
                            <w:color w:val="000000"/>
                            <w:sz w:val="23"/>
                            <w:szCs w:val="23"/>
                          </w:rPr>
                        </w:pPr>
                        <w:r w:rsidRPr="00B6165B">
                          <w:rPr>
                            <w:rFonts w:ascii="Arial" w:eastAsia="Times New Roman" w:hAnsi="Arial" w:cs="Arial"/>
                            <w:color w:val="000000"/>
                            <w:sz w:val="21"/>
                            <w:szCs w:val="21"/>
                            <w:bdr w:val="none" w:sz="0" w:space="0" w:color="auto" w:frame="1"/>
                          </w:rPr>
                          <w:t>Inez Bryant</w:t>
                        </w:r>
                      </w:p>
                    </w:tc>
                  </w:tr>
                  <w:tr w:rsidR="00B6165B" w:rsidRPr="00B6165B" w14:paraId="60026A50" w14:textId="77777777">
                    <w:trPr>
                      <w:tblCellSpacing w:w="15" w:type="dxa"/>
                    </w:trPr>
                    <w:tc>
                      <w:tcPr>
                        <w:tcW w:w="0" w:type="auto"/>
                        <w:vAlign w:val="center"/>
                        <w:hideMark/>
                      </w:tcPr>
                      <w:p w14:paraId="7C79997E" w14:textId="77777777" w:rsidR="00B6165B" w:rsidRPr="00B6165B" w:rsidRDefault="00B6165B" w:rsidP="00B6165B">
                        <w:pPr>
                          <w:rPr>
                            <w:rFonts w:ascii="inherit" w:eastAsia="Times New Roman" w:hAnsi="inherit" w:cs="Times New Roman"/>
                            <w:color w:val="000000"/>
                            <w:sz w:val="23"/>
                            <w:szCs w:val="23"/>
                          </w:rPr>
                        </w:pPr>
                      </w:p>
                    </w:tc>
                  </w:tr>
                </w:tbl>
                <w:p w14:paraId="57B55C7F" w14:textId="77777777" w:rsidR="00B6165B" w:rsidRPr="00B6165B" w:rsidRDefault="00B6165B" w:rsidP="00B6165B">
                  <w:pPr>
                    <w:rPr>
                      <w:rFonts w:ascii="inherit" w:eastAsia="Times New Roman" w:hAnsi="inherit" w:cs="Times New Roman"/>
                    </w:rPr>
                  </w:pPr>
                </w:p>
              </w:tc>
            </w:tr>
          </w:tbl>
          <w:p w14:paraId="1A66C000" w14:textId="77777777" w:rsidR="00B6165B" w:rsidRPr="00B6165B" w:rsidRDefault="00B6165B" w:rsidP="00B6165B">
            <w:pPr>
              <w:rPr>
                <w:rFonts w:ascii="inherit" w:eastAsia="Times New Roman" w:hAnsi="inherit" w:cs="Times New Roman"/>
              </w:rPr>
            </w:pPr>
          </w:p>
        </w:tc>
      </w:tr>
    </w:tbl>
    <w:p w14:paraId="28AF3600" w14:textId="77777777" w:rsidR="00B6165B" w:rsidRPr="00B6165B" w:rsidRDefault="00B6165B" w:rsidP="00B6165B">
      <w:pPr>
        <w:rPr>
          <w:rFonts w:ascii="Times New Roman" w:eastAsia="Times New Roman" w:hAnsi="Times New Roman" w:cs="Times New Roman"/>
        </w:rPr>
      </w:pPr>
    </w:p>
    <w:p w14:paraId="4F58E267" w14:textId="77777777" w:rsidR="00AD2076" w:rsidRDefault="00AD2076"/>
    <w:sectPr w:rsidR="00AD2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65B"/>
    <w:rsid w:val="00076247"/>
    <w:rsid w:val="001A5046"/>
    <w:rsid w:val="00AD2076"/>
    <w:rsid w:val="00B61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B6E290"/>
  <w15:chartTrackingRefBased/>
  <w15:docId w15:val="{4D8EB0CD-EC2A-814E-9F16-715C4BCC7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6165B"/>
    <w:rPr>
      <w:b/>
      <w:bCs/>
    </w:rPr>
  </w:style>
  <w:style w:type="paragraph" w:styleId="NormalWeb">
    <w:name w:val="Normal (Web)"/>
    <w:basedOn w:val="Normal"/>
    <w:uiPriority w:val="99"/>
    <w:semiHidden/>
    <w:unhideWhenUsed/>
    <w:rsid w:val="00B6165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6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958171">
      <w:bodyDiv w:val="1"/>
      <w:marLeft w:val="0"/>
      <w:marRight w:val="0"/>
      <w:marTop w:val="0"/>
      <w:marBottom w:val="0"/>
      <w:divBdr>
        <w:top w:val="none" w:sz="0" w:space="0" w:color="auto"/>
        <w:left w:val="none" w:sz="0" w:space="0" w:color="auto"/>
        <w:bottom w:val="none" w:sz="0" w:space="0" w:color="auto"/>
        <w:right w:val="none" w:sz="0" w:space="0" w:color="auto"/>
      </w:divBdr>
      <w:divsChild>
        <w:div w:id="2103601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353530">
              <w:marLeft w:val="0"/>
              <w:marRight w:val="0"/>
              <w:marTop w:val="0"/>
              <w:marBottom w:val="0"/>
              <w:divBdr>
                <w:top w:val="none" w:sz="0" w:space="0" w:color="auto"/>
                <w:left w:val="none" w:sz="0" w:space="0" w:color="auto"/>
                <w:bottom w:val="none" w:sz="0" w:space="0" w:color="auto"/>
                <w:right w:val="none" w:sz="0" w:space="0" w:color="auto"/>
              </w:divBdr>
              <w:divsChild>
                <w:div w:id="1690326842">
                  <w:marLeft w:val="0"/>
                  <w:marRight w:val="0"/>
                  <w:marTop w:val="0"/>
                  <w:marBottom w:val="0"/>
                  <w:divBdr>
                    <w:top w:val="none" w:sz="0" w:space="0" w:color="auto"/>
                    <w:left w:val="none" w:sz="0" w:space="0" w:color="auto"/>
                    <w:bottom w:val="none" w:sz="0" w:space="0" w:color="auto"/>
                    <w:right w:val="none" w:sz="0" w:space="0" w:color="auto"/>
                  </w:divBdr>
                  <w:divsChild>
                    <w:div w:id="203680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30064">
      <w:bodyDiv w:val="1"/>
      <w:marLeft w:val="0"/>
      <w:marRight w:val="0"/>
      <w:marTop w:val="0"/>
      <w:marBottom w:val="0"/>
      <w:divBdr>
        <w:top w:val="none" w:sz="0" w:space="0" w:color="auto"/>
        <w:left w:val="none" w:sz="0" w:space="0" w:color="auto"/>
        <w:bottom w:val="none" w:sz="0" w:space="0" w:color="auto"/>
        <w:right w:val="none" w:sz="0" w:space="0" w:color="auto"/>
      </w:divBdr>
      <w:divsChild>
        <w:div w:id="1470439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40475">
              <w:marLeft w:val="0"/>
              <w:marRight w:val="0"/>
              <w:marTop w:val="0"/>
              <w:marBottom w:val="0"/>
              <w:divBdr>
                <w:top w:val="none" w:sz="0" w:space="0" w:color="auto"/>
                <w:left w:val="none" w:sz="0" w:space="0" w:color="auto"/>
                <w:bottom w:val="none" w:sz="0" w:space="0" w:color="auto"/>
                <w:right w:val="none" w:sz="0" w:space="0" w:color="auto"/>
              </w:divBdr>
              <w:divsChild>
                <w:div w:id="629214836">
                  <w:marLeft w:val="0"/>
                  <w:marRight w:val="0"/>
                  <w:marTop w:val="0"/>
                  <w:marBottom w:val="0"/>
                  <w:divBdr>
                    <w:top w:val="none" w:sz="0" w:space="0" w:color="auto"/>
                    <w:left w:val="none" w:sz="0" w:space="0" w:color="auto"/>
                    <w:bottom w:val="none" w:sz="0" w:space="0" w:color="auto"/>
                    <w:right w:val="none" w:sz="0" w:space="0" w:color="auto"/>
                  </w:divBdr>
                  <w:divsChild>
                    <w:div w:id="13347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Palermo</dc:creator>
  <cp:keywords/>
  <dc:description/>
  <cp:lastModifiedBy>Jill Palermo</cp:lastModifiedBy>
  <cp:revision>1</cp:revision>
  <dcterms:created xsi:type="dcterms:W3CDTF">2021-08-28T16:46:00Z</dcterms:created>
  <dcterms:modified xsi:type="dcterms:W3CDTF">2021-08-28T16:46:00Z</dcterms:modified>
</cp:coreProperties>
</file>