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6BE9" w14:textId="27754D99" w:rsidR="00442214" w:rsidRPr="00133A94" w:rsidRDefault="00442214" w:rsidP="00DB70C2">
      <w:pPr>
        <w:pStyle w:val="BodyA"/>
        <w:tabs>
          <w:tab w:val="left" w:pos="4230"/>
        </w:tabs>
        <w:rPr>
          <w:rFonts w:ascii="Times New Roman" w:hAnsi="Times New Roman" w:cs="Times New Roman"/>
          <w:b/>
          <w:bCs/>
          <w:caps/>
          <w:color w:val="000000" w:themeColor="text1"/>
          <w:lang w:val="de-DE"/>
        </w:rPr>
      </w:pPr>
      <w:r w:rsidRPr="00133A94">
        <w:rPr>
          <w:rFonts w:ascii="Times New Roman" w:hAnsi="Times New Roman" w:cs="Times New Roman"/>
          <w:b/>
          <w:bCs/>
          <w:caps/>
          <w:color w:val="000000" w:themeColor="text1"/>
          <w:lang w:val="de-DE"/>
        </w:rPr>
        <w:t>NEWS Release</w:t>
      </w:r>
    </w:p>
    <w:p w14:paraId="296D8DB7" w14:textId="77777777" w:rsidR="00442214" w:rsidRPr="00133A94" w:rsidRDefault="00442214" w:rsidP="00DB70C2">
      <w:pPr>
        <w:pStyle w:val="BodyA"/>
        <w:jc w:val="center"/>
        <w:rPr>
          <w:rFonts w:ascii="Times New Roman" w:hAnsi="Times New Roman" w:cs="Times New Roman"/>
          <w:b/>
          <w:bCs/>
          <w:caps/>
          <w:color w:val="000000" w:themeColor="text1"/>
          <w:lang w:val="de-DE"/>
        </w:rPr>
      </w:pPr>
    </w:p>
    <w:p w14:paraId="2E6C3667" w14:textId="78D63A67" w:rsidR="003C4579" w:rsidRPr="00133A94" w:rsidRDefault="003C4579" w:rsidP="008836D0">
      <w:pPr>
        <w:pStyle w:val="BodyA"/>
        <w:ind w:left="-90" w:right="-90"/>
        <w:jc w:val="center"/>
        <w:rPr>
          <w:rFonts w:ascii="Times New Roman" w:hAnsi="Times New Roman" w:cs="Times New Roman"/>
          <w:b/>
          <w:bCs/>
          <w:caps/>
          <w:color w:val="000000" w:themeColor="text1"/>
          <w:lang w:val="de-DE"/>
        </w:rPr>
      </w:pPr>
      <w:r w:rsidRPr="00133A94">
        <w:rPr>
          <w:rFonts w:ascii="Times New Roman" w:hAnsi="Times New Roman" w:cs="Times New Roman"/>
          <w:b/>
          <w:bCs/>
          <w:caps/>
          <w:color w:val="000000" w:themeColor="text1"/>
          <w:lang w:val="de-DE"/>
        </w:rPr>
        <w:t xml:space="preserve">MAJOR BROADCASTERS LAUNCH NEXTGEN </w:t>
      </w:r>
      <w:proofErr w:type="gramStart"/>
      <w:r w:rsidRPr="00133A94">
        <w:rPr>
          <w:rFonts w:ascii="Times New Roman" w:hAnsi="Times New Roman" w:cs="Times New Roman"/>
          <w:b/>
          <w:bCs/>
          <w:caps/>
          <w:color w:val="000000" w:themeColor="text1"/>
          <w:lang w:val="de-DE"/>
        </w:rPr>
        <w:t>TV on</w:t>
      </w:r>
      <w:proofErr w:type="gramEnd"/>
      <w:r w:rsidRPr="00133A94">
        <w:rPr>
          <w:rFonts w:ascii="Times New Roman" w:hAnsi="Times New Roman" w:cs="Times New Roman"/>
          <w:b/>
          <w:bCs/>
          <w:caps/>
          <w:color w:val="000000" w:themeColor="text1"/>
          <w:lang w:val="de-DE"/>
        </w:rPr>
        <w:t xml:space="preserve"> </w:t>
      </w:r>
      <w:r w:rsidR="00CD072B">
        <w:rPr>
          <w:rFonts w:ascii="Times New Roman" w:hAnsi="Times New Roman" w:cs="Times New Roman"/>
          <w:b/>
          <w:bCs/>
          <w:caps/>
          <w:color w:val="000000" w:themeColor="text1"/>
          <w:lang w:val="de-DE"/>
        </w:rPr>
        <w:t>S</w:t>
      </w:r>
      <w:r w:rsidR="00193551">
        <w:rPr>
          <w:rFonts w:ascii="Times New Roman" w:hAnsi="Times New Roman" w:cs="Times New Roman"/>
          <w:b/>
          <w:bCs/>
          <w:caps/>
          <w:color w:val="000000" w:themeColor="text1"/>
          <w:lang w:val="de-DE"/>
        </w:rPr>
        <w:t>ix</w:t>
      </w:r>
    </w:p>
    <w:p w14:paraId="086FE35D" w14:textId="62205B1A" w:rsidR="003C4579" w:rsidRPr="00133A94" w:rsidRDefault="00D407F1" w:rsidP="008836D0">
      <w:pPr>
        <w:pStyle w:val="BodyA"/>
        <w:ind w:left="-90" w:right="-90"/>
        <w:jc w:val="center"/>
        <w:rPr>
          <w:rFonts w:ascii="Times New Roman" w:hAnsi="Times New Roman" w:cs="Times New Roman"/>
          <w:b/>
          <w:bCs/>
          <w:color w:val="000000" w:themeColor="text1"/>
          <w:lang w:val="de-DE"/>
        </w:rPr>
      </w:pPr>
      <w:r w:rsidRPr="00133A94">
        <w:rPr>
          <w:rFonts w:ascii="Times New Roman" w:hAnsi="Times New Roman" w:cs="Times New Roman"/>
          <w:b/>
          <w:bCs/>
          <w:caps/>
          <w:color w:val="000000" w:themeColor="text1"/>
          <w:lang w:val="de-DE"/>
        </w:rPr>
        <w:t xml:space="preserve">LOCAL TELEVISION STATIONS IN </w:t>
      </w:r>
      <w:r w:rsidR="00787776">
        <w:rPr>
          <w:rFonts w:ascii="Times New Roman" w:hAnsi="Times New Roman" w:cs="Times New Roman"/>
          <w:b/>
          <w:bCs/>
          <w:caps/>
          <w:color w:val="000000" w:themeColor="text1"/>
          <w:lang w:val="de-DE"/>
        </w:rPr>
        <w:t>SHREVEPORT</w:t>
      </w:r>
      <w:r w:rsidR="006030DA">
        <w:rPr>
          <w:rFonts w:ascii="Times New Roman" w:hAnsi="Times New Roman" w:cs="Times New Roman"/>
          <w:b/>
          <w:bCs/>
          <w:caps/>
          <w:color w:val="000000" w:themeColor="text1"/>
          <w:lang w:val="de-DE"/>
        </w:rPr>
        <w:t>, LA</w:t>
      </w:r>
    </w:p>
    <w:p w14:paraId="47722760" w14:textId="150C4097" w:rsidR="003C4579" w:rsidRPr="00133A94" w:rsidRDefault="00DD2618" w:rsidP="008836D0">
      <w:pPr>
        <w:pStyle w:val="BodyA"/>
        <w:tabs>
          <w:tab w:val="left" w:pos="1042"/>
        </w:tabs>
        <w:ind w:left="-90" w:right="-90"/>
        <w:rPr>
          <w:rFonts w:ascii="Times New Roman" w:hAnsi="Times New Roman" w:cs="Times New Roman"/>
          <w:b/>
          <w:bCs/>
          <w:color w:val="000000" w:themeColor="text1"/>
          <w:lang w:val="de-DE"/>
        </w:rPr>
      </w:pPr>
      <w:r w:rsidRPr="00133A94">
        <w:rPr>
          <w:rFonts w:ascii="Times New Roman" w:hAnsi="Times New Roman" w:cs="Times New Roman"/>
          <w:b/>
          <w:bCs/>
          <w:color w:val="000000" w:themeColor="text1"/>
          <w:lang w:val="de-DE"/>
        </w:rPr>
        <w:tab/>
      </w:r>
    </w:p>
    <w:p w14:paraId="6897CB7B" w14:textId="6529D7D3" w:rsidR="00E02EE0" w:rsidRDefault="006106A1" w:rsidP="008836D0">
      <w:pPr>
        <w:pStyle w:val="BodyA"/>
        <w:ind w:left="-90" w:right="-9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KTB</w:t>
      </w:r>
      <w:r w:rsidR="00795A92">
        <w:rPr>
          <w:rFonts w:ascii="Times New Roman" w:hAnsi="Times New Roman" w:cs="Times New Roman"/>
          <w:b/>
          <w:bCs/>
          <w:i/>
          <w:iCs/>
          <w:color w:val="000000" w:themeColor="text1"/>
        </w:rPr>
        <w:t>S-TV</w:t>
      </w:r>
      <w:r w:rsidR="00F14343">
        <w:rPr>
          <w:rFonts w:ascii="Times New Roman" w:hAnsi="Times New Roman" w:cs="Times New Roman"/>
          <w:b/>
          <w:bCs/>
          <w:i/>
          <w:iCs/>
          <w:color w:val="000000" w:themeColor="text1"/>
        </w:rPr>
        <w:t>,</w:t>
      </w:r>
      <w:r w:rsidR="00F14343" w:rsidRPr="00F14343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="00795A92">
        <w:rPr>
          <w:rFonts w:ascii="Times New Roman" w:hAnsi="Times New Roman" w:cs="Times New Roman"/>
          <w:b/>
          <w:bCs/>
          <w:i/>
          <w:iCs/>
          <w:color w:val="000000" w:themeColor="text1"/>
        </w:rPr>
        <w:t>KSLA</w:t>
      </w:r>
      <w:r w:rsidR="00CD072B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, </w:t>
      </w:r>
      <w:r w:rsidR="00795A92">
        <w:rPr>
          <w:rFonts w:ascii="Times New Roman" w:hAnsi="Times New Roman" w:cs="Times New Roman"/>
          <w:b/>
          <w:bCs/>
          <w:i/>
          <w:iCs/>
          <w:color w:val="000000" w:themeColor="text1"/>
        </w:rPr>
        <w:t>KMSS-TV</w:t>
      </w:r>
      <w:r w:rsidR="00E02EE0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, </w:t>
      </w:r>
      <w:r w:rsidR="00B36811">
        <w:rPr>
          <w:rFonts w:ascii="Times New Roman" w:hAnsi="Times New Roman" w:cs="Times New Roman"/>
          <w:b/>
          <w:bCs/>
          <w:i/>
          <w:iCs/>
          <w:color w:val="000000" w:themeColor="text1"/>
        </w:rPr>
        <w:t>KTAL-TV, KPX</w:t>
      </w:r>
      <w:r w:rsidR="00CD2322">
        <w:rPr>
          <w:rFonts w:ascii="Times New Roman" w:hAnsi="Times New Roman" w:cs="Times New Roman"/>
          <w:b/>
          <w:bCs/>
          <w:i/>
          <w:iCs/>
          <w:color w:val="000000" w:themeColor="text1"/>
        </w:rPr>
        <w:t>J</w:t>
      </w:r>
      <w:r w:rsidR="00B36811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AND KSHV-TV</w:t>
      </w:r>
      <w:r w:rsidR="00F14343" w:rsidRPr="00F14343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</w:p>
    <w:p w14:paraId="74EE0558" w14:textId="17E28868" w:rsidR="003C4579" w:rsidRPr="00133A94" w:rsidRDefault="003C4579" w:rsidP="008836D0">
      <w:pPr>
        <w:pStyle w:val="BodyA"/>
        <w:ind w:left="-90" w:right="-90"/>
        <w:jc w:val="center"/>
        <w:rPr>
          <w:rFonts w:ascii="Times New Roman" w:hAnsi="Times New Roman" w:cs="Times New Roman"/>
          <w:b/>
          <w:i/>
          <w:color w:val="000000" w:themeColor="text1"/>
          <w:lang w:val="de-DE"/>
        </w:rPr>
      </w:pPr>
      <w:r w:rsidRPr="00133A94">
        <w:rPr>
          <w:rFonts w:ascii="Times New Roman" w:hAnsi="Times New Roman" w:cs="Times New Roman"/>
          <w:b/>
          <w:i/>
          <w:color w:val="000000" w:themeColor="text1"/>
          <w:lang w:val="de-DE"/>
        </w:rPr>
        <w:t xml:space="preserve">Begin </w:t>
      </w:r>
      <w:r w:rsidRPr="00927235">
        <w:rPr>
          <w:rFonts w:ascii="Times New Roman" w:hAnsi="Times New Roman" w:cs="Times New Roman"/>
          <w:b/>
          <w:i/>
          <w:color w:val="000000" w:themeColor="text1"/>
        </w:rPr>
        <w:t>Broadcasting with New Technology</w:t>
      </w:r>
      <w:r w:rsidRPr="00133A94">
        <w:rPr>
          <w:rFonts w:ascii="Times New Roman" w:hAnsi="Times New Roman" w:cs="Times New Roman"/>
          <w:b/>
          <w:i/>
          <w:color w:val="000000" w:themeColor="text1"/>
          <w:lang w:val="de-DE"/>
        </w:rPr>
        <w:t xml:space="preserve"> </w:t>
      </w:r>
    </w:p>
    <w:p w14:paraId="4D50BDE1" w14:textId="77777777" w:rsidR="00690847" w:rsidRPr="00133A94" w:rsidRDefault="00690847" w:rsidP="008836D0">
      <w:pPr>
        <w:pStyle w:val="BodyA"/>
        <w:ind w:left="-90" w:right="-90"/>
        <w:rPr>
          <w:rFonts w:ascii="Times New Roman" w:eastAsia="Helvetica" w:hAnsi="Times New Roman" w:cs="Times New Roman"/>
          <w:b/>
          <w:bCs/>
          <w:color w:val="000000" w:themeColor="text1"/>
        </w:rPr>
      </w:pPr>
    </w:p>
    <w:p w14:paraId="5659825D" w14:textId="2CD10940" w:rsidR="00FF5229" w:rsidRPr="00A37167" w:rsidRDefault="006030DA" w:rsidP="008836D0">
      <w:pPr>
        <w:ind w:left="-90" w:right="-90"/>
        <w:jc w:val="both"/>
        <w:rPr>
          <w:b/>
          <w:i/>
          <w:lang w:val="de-DE"/>
        </w:rPr>
      </w:pPr>
      <w:r>
        <w:rPr>
          <w:b/>
          <w:color w:val="000000" w:themeColor="text1"/>
          <w:lang w:val="de-DE"/>
        </w:rPr>
        <w:t>SHREVEPORT, LA</w:t>
      </w:r>
      <w:r w:rsidR="00F003E3">
        <w:rPr>
          <w:b/>
          <w:color w:val="000000" w:themeColor="text1"/>
          <w:lang w:val="de-DE"/>
        </w:rPr>
        <w:t xml:space="preserve"> </w:t>
      </w:r>
      <w:r w:rsidR="00690847" w:rsidRPr="00133A94">
        <w:rPr>
          <w:b/>
          <w:color w:val="000000" w:themeColor="text1"/>
        </w:rPr>
        <w:t xml:space="preserve">– </w:t>
      </w:r>
      <w:r w:rsidR="009F2F4D">
        <w:rPr>
          <w:b/>
          <w:color w:val="000000" w:themeColor="text1"/>
        </w:rPr>
        <w:t>June 2</w:t>
      </w:r>
      <w:r>
        <w:rPr>
          <w:b/>
          <w:color w:val="000000" w:themeColor="text1"/>
        </w:rPr>
        <w:t>8</w:t>
      </w:r>
      <w:r w:rsidR="006C30C2">
        <w:rPr>
          <w:b/>
          <w:color w:val="000000" w:themeColor="text1"/>
        </w:rPr>
        <w:t xml:space="preserve">, 2022 </w:t>
      </w:r>
      <w:r w:rsidR="007516E2" w:rsidRPr="00133A94">
        <w:t>–</w:t>
      </w:r>
      <w:r w:rsidR="009037F4">
        <w:t xml:space="preserve"> </w:t>
      </w:r>
      <w:r w:rsidR="00C706E5">
        <w:t xml:space="preserve">The leading </w:t>
      </w:r>
      <w:r w:rsidR="009F705C">
        <w:t xml:space="preserve">television stations </w:t>
      </w:r>
      <w:r w:rsidR="00C706E5">
        <w:t xml:space="preserve">serving the </w:t>
      </w:r>
      <w:r>
        <w:t xml:space="preserve">Shreveport </w:t>
      </w:r>
      <w:r w:rsidR="00941D0D">
        <w:t>television</w:t>
      </w:r>
      <w:r w:rsidR="009F2F4D" w:rsidRPr="004A10C5">
        <w:t xml:space="preserve"> </w:t>
      </w:r>
      <w:r w:rsidR="00101E27" w:rsidRPr="004A10C5">
        <w:t>market</w:t>
      </w:r>
      <w:r w:rsidR="00101E27">
        <w:t xml:space="preserve"> </w:t>
      </w:r>
      <w:r w:rsidR="009F2F4D">
        <w:t xml:space="preserve">today </w:t>
      </w:r>
      <w:r w:rsidR="009F705C">
        <w:t xml:space="preserve">began broadcasting with </w:t>
      </w:r>
      <w:r w:rsidR="008B5ABC">
        <w:t xml:space="preserve">NextGen </w:t>
      </w:r>
      <w:r w:rsidR="009F705C">
        <w:t xml:space="preserve">TV, </w:t>
      </w:r>
      <w:r w:rsidR="009F705C" w:rsidRPr="00133A94">
        <w:rPr>
          <w:u w:color="000000"/>
        </w:rPr>
        <w:t>a revolutionary new digital broadcast technology</w:t>
      </w:r>
      <w:r w:rsidR="009F705C">
        <w:t>.</w:t>
      </w:r>
      <w:r w:rsidR="006F31DF" w:rsidRPr="00133A94">
        <w:t xml:space="preserve"> </w:t>
      </w:r>
      <w:r w:rsidR="00AF6E8F">
        <w:t>T</w:t>
      </w:r>
      <w:r w:rsidR="009F705C">
        <w:t>oday’s launch</w:t>
      </w:r>
      <w:r w:rsidR="00AF6E8F">
        <w:t xml:space="preserve"> </w:t>
      </w:r>
      <w:r w:rsidR="00AF6E8F" w:rsidRPr="00A37167">
        <w:t>includes</w:t>
      </w:r>
      <w:r w:rsidR="00A37167" w:rsidRPr="00A37167">
        <w:rPr>
          <w:u w:color="000000"/>
        </w:rPr>
        <w:t xml:space="preserve"> </w:t>
      </w:r>
      <w:r w:rsidR="00CD2322" w:rsidRPr="00CD2322">
        <w:rPr>
          <w:u w:color="000000"/>
        </w:rPr>
        <w:t>KTBS-TV</w:t>
      </w:r>
      <w:r w:rsidR="00CD2322">
        <w:rPr>
          <w:u w:color="000000"/>
        </w:rPr>
        <w:t xml:space="preserve"> </w:t>
      </w:r>
      <w:r w:rsidR="008077C6">
        <w:rPr>
          <w:u w:color="000000"/>
        </w:rPr>
        <w:t>(ABC)</w:t>
      </w:r>
      <w:r w:rsidR="00CD2322" w:rsidRPr="00CD2322">
        <w:rPr>
          <w:u w:color="000000"/>
        </w:rPr>
        <w:t>, KSLA</w:t>
      </w:r>
      <w:r w:rsidR="008077C6">
        <w:rPr>
          <w:u w:color="000000"/>
        </w:rPr>
        <w:t xml:space="preserve"> (CBS)</w:t>
      </w:r>
      <w:r w:rsidR="00CD2322" w:rsidRPr="00CD2322">
        <w:rPr>
          <w:u w:color="000000"/>
        </w:rPr>
        <w:t>, KMSS-TV</w:t>
      </w:r>
      <w:r w:rsidR="00BB3BCC">
        <w:rPr>
          <w:u w:color="000000"/>
        </w:rPr>
        <w:t xml:space="preserve"> </w:t>
      </w:r>
      <w:r w:rsidR="009E7D64">
        <w:rPr>
          <w:u w:color="000000"/>
        </w:rPr>
        <w:t>(Fox)</w:t>
      </w:r>
      <w:r w:rsidR="00CD2322" w:rsidRPr="00CD2322">
        <w:rPr>
          <w:u w:color="000000"/>
        </w:rPr>
        <w:t>, KTAL-TV</w:t>
      </w:r>
      <w:r w:rsidR="009E7D64">
        <w:rPr>
          <w:u w:color="000000"/>
        </w:rPr>
        <w:t xml:space="preserve"> (NBC)</w:t>
      </w:r>
      <w:r w:rsidR="00CD2322" w:rsidRPr="00CD2322">
        <w:rPr>
          <w:u w:color="000000"/>
        </w:rPr>
        <w:t xml:space="preserve">, KPXJ </w:t>
      </w:r>
      <w:r w:rsidR="009E7D64">
        <w:rPr>
          <w:u w:color="000000"/>
        </w:rPr>
        <w:t xml:space="preserve">(CW) </w:t>
      </w:r>
      <w:r w:rsidR="00CD2322" w:rsidRPr="00CD2322">
        <w:rPr>
          <w:u w:color="000000"/>
        </w:rPr>
        <w:t>AND KSHV-TV</w:t>
      </w:r>
      <w:r w:rsidR="00C51C96">
        <w:rPr>
          <w:u w:color="000000"/>
        </w:rPr>
        <w:t xml:space="preserve"> (MyNet)</w:t>
      </w:r>
      <w:r w:rsidR="002F5C3A">
        <w:rPr>
          <w:u w:color="000000"/>
        </w:rPr>
        <w:t>.</w:t>
      </w:r>
    </w:p>
    <w:p w14:paraId="694F7F9C" w14:textId="77777777" w:rsidR="00FF5229" w:rsidRPr="00133A94" w:rsidRDefault="00FF5229" w:rsidP="008836D0">
      <w:pPr>
        <w:ind w:left="-90" w:right="-90"/>
        <w:jc w:val="both"/>
      </w:pPr>
    </w:p>
    <w:p w14:paraId="5A9B5B8C" w14:textId="1B4A6E4B" w:rsidR="004B1F6D" w:rsidRPr="00133A94" w:rsidRDefault="00FF5229" w:rsidP="008836D0">
      <w:pPr>
        <w:pStyle w:val="BodyA"/>
        <w:ind w:left="-90" w:right="-9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Based on the same fundamental technology as the Internet</w:t>
      </w:r>
      <w:r w:rsidR="00602D2E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and digital apps,</w:t>
      </w: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</w:t>
      </w:r>
      <w:r w:rsidR="00AC2133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extGen</w:t>
      </w: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TV can support a wide range of features that are currently in development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In addition to providing a new, improved way for broadcasters to reach viewers with advanced emergency alert</w:t>
      </w:r>
      <w:r w:rsidR="00E10010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D56B5A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</w:t>
      </w:r>
      <w:r w:rsidR="00D56B5A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extGen</w:t>
      </w:r>
      <w:r w:rsidR="00D56B5A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TV </w:t>
      </w:r>
      <w:r w:rsidR="004B1F6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features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stunning video with brilliant color, sharper images and deeper contrast </w:t>
      </w:r>
      <w:r w:rsidR="00AF6CD8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to create </w:t>
      </w:r>
      <w:r w:rsidR="004B1F6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 more life-like experience.</w:t>
      </w:r>
      <w:r w:rsidR="004B1F6D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815708D" w14:textId="77777777" w:rsidR="0055787A" w:rsidRPr="00133A94" w:rsidRDefault="0055787A" w:rsidP="008836D0">
      <w:pPr>
        <w:pStyle w:val="BodyA"/>
        <w:ind w:left="-90" w:right="-9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9C2A2B5" w14:textId="0D102891" w:rsidR="0050533A" w:rsidRPr="00133A94" w:rsidRDefault="00D56B5A" w:rsidP="008836D0">
      <w:pPr>
        <w:pStyle w:val="BodyA"/>
        <w:ind w:left="-90" w:right="-9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</w:t>
      </w:r>
      <w:r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extGen</w:t>
      </w: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TV adds a new dimension to TV viewing, with vibrant video and new Voice+ dialogue enhancemen</w:t>
      </w:r>
      <w:r w:rsidR="001B3A3C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10010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that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bring</w:t>
      </w:r>
      <w:r w:rsidR="00E10010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voices to the foreground. </w:t>
      </w:r>
      <w:r w:rsidR="001B3A3C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ovie theater-quality sound </w:t>
      </w:r>
      <w:r w:rsidR="001B3A3C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let</w:t>
      </w:r>
      <w:r w:rsidR="00E10010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1B3A3C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viewers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hear every voice clearly and </w:t>
      </w:r>
      <w:r w:rsidR="00F708DE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keep</w:t>
      </w:r>
      <w:r w:rsidR="00E10010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F708DE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volume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consistent across channels.</w:t>
      </w:r>
      <w:r w:rsidR="00916C13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A3FBB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</w:t>
      </w:r>
      <w:r w:rsidR="008A3FB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extGen</w:t>
      </w:r>
      <w:r w:rsidR="008A3FBB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TV </w:t>
      </w:r>
      <w:r w:rsidR="001B3A3C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also </w:t>
      </w:r>
      <w:r w:rsidR="006F7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can </w:t>
      </w:r>
      <w:r w:rsidR="001B3A3C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be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enhanced with Internet content to </w:t>
      </w:r>
      <w:r w:rsidR="006F7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enable </w:t>
      </w:r>
      <w:r w:rsidR="001B3A3C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viewers</w:t>
      </w:r>
      <w:r w:rsidR="00E10010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6F7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to 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get the most out of live sports, live news, </w:t>
      </w:r>
      <w:r w:rsidR="00E10010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and 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live events in real</w:t>
      </w:r>
      <w:r w:rsidR="004B1F6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</w:t>
      </w:r>
      <w:r w:rsidR="00442214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time</w:t>
      </w:r>
      <w:r w:rsidR="005B1992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F708DE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without looking away from TV screen</w:t>
      </w:r>
      <w:r w:rsidR="006E532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F708DE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875B489" w14:textId="369BD8A4" w:rsidR="003B128B" w:rsidRPr="00133A94" w:rsidRDefault="003B128B" w:rsidP="008836D0">
      <w:pPr>
        <w:pStyle w:val="BodyA"/>
        <w:ind w:left="-90" w:right="-9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39F6AC4" w14:textId="1ACD0E88" w:rsidR="00B046D2" w:rsidRPr="00133A94" w:rsidRDefault="00F708DE" w:rsidP="008836D0">
      <w:pPr>
        <w:pStyle w:val="BodyA"/>
        <w:ind w:left="-90" w:right="-9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Powered by ATSC 3.0, </w:t>
      </w:r>
      <w:r w:rsidR="006E532D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</w:t>
      </w:r>
      <w:r w:rsidR="006E532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extGen</w:t>
      </w:r>
      <w:r w:rsidR="006E532D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TV is the most significant broadcast technology upgrade </w:t>
      </w:r>
      <w:r w:rsidR="006E532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 date</w:t>
      </w: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531653" w:rsidRPr="00133A94">
        <w:rPr>
          <w:rFonts w:ascii="Times New Roman" w:hAnsi="Times New Roman" w:cs="Times New Roman"/>
        </w:rPr>
        <w:t xml:space="preserve">Features available on </w:t>
      </w:r>
      <w:r w:rsidR="006E532D" w:rsidRPr="00133A94">
        <w:rPr>
          <w:rFonts w:ascii="Times New Roman" w:hAnsi="Times New Roman" w:cs="Times New Roman"/>
        </w:rPr>
        <w:t>N</w:t>
      </w:r>
      <w:r w:rsidR="006E532D">
        <w:rPr>
          <w:rFonts w:ascii="Times New Roman" w:hAnsi="Times New Roman" w:cs="Times New Roman"/>
        </w:rPr>
        <w:t>extGen</w:t>
      </w:r>
      <w:r w:rsidR="006E532D" w:rsidRPr="00133A94">
        <w:rPr>
          <w:rFonts w:ascii="Times New Roman" w:hAnsi="Times New Roman" w:cs="Times New Roman"/>
        </w:rPr>
        <w:t xml:space="preserve"> </w:t>
      </w:r>
      <w:r w:rsidR="00531653" w:rsidRPr="00133A94">
        <w:rPr>
          <w:rFonts w:ascii="Times New Roman" w:hAnsi="Times New Roman" w:cs="Times New Roman"/>
        </w:rPr>
        <w:t>TV will vary by device and station as broadcasters roll out service across the country.</w:t>
      </w:r>
      <w:r w:rsidR="00B046D2" w:rsidRPr="00133A94">
        <w:rPr>
          <w:rFonts w:ascii="Times New Roman" w:hAnsi="Times New Roman" w:cs="Times New Roman"/>
        </w:rPr>
        <w:t xml:space="preserve"> </w:t>
      </w:r>
    </w:p>
    <w:p w14:paraId="1846CCF4" w14:textId="6F317937" w:rsidR="00FF5229" w:rsidRPr="00133A94" w:rsidRDefault="00FF5229" w:rsidP="008836D0">
      <w:pPr>
        <w:pStyle w:val="BodyA"/>
        <w:ind w:left="-90" w:right="-9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6D55FFD" w14:textId="2DC1296A" w:rsidR="00FF5229" w:rsidRPr="001F08EB" w:rsidRDefault="00FF5229" w:rsidP="008836D0">
      <w:pPr>
        <w:pStyle w:val="BodyA"/>
        <w:ind w:left="-90" w:right="-9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Today’s launch </w:t>
      </w:r>
      <w:r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in </w:t>
      </w:r>
      <w:r w:rsidR="001375F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Shreveport</w:t>
      </w:r>
      <w:r w:rsidR="00C1407E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follows a decade of development and months of planning and preparation by the local </w:t>
      </w:r>
      <w:r w:rsidRPr="00353F1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stations.</w:t>
      </w:r>
      <w:r w:rsidR="00B3188B" w:rsidRPr="00353F1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D75E8" w:rsidRPr="00353F1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KPXJ</w:t>
      </w:r>
      <w:r w:rsidR="00C1407E" w:rsidRPr="00353F1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857A28" w:rsidRPr="00353F1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which</w:t>
      </w:r>
      <w:r w:rsidR="00857A28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is </w:t>
      </w:r>
      <w:r w:rsidR="00C1407E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owned by </w:t>
      </w:r>
      <w:r w:rsidR="00041CE7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KTBS LLC,</w:t>
      </w:r>
      <w:r w:rsidR="004172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and </w:t>
      </w:r>
      <w:r w:rsidR="00041CE7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KSHV-TV</w:t>
      </w:r>
      <w:r w:rsidR="004172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which is owned </w:t>
      </w:r>
      <w:r w:rsidR="00041CE7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Nexstar</w:t>
      </w:r>
      <w:r w:rsidR="00C1407E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62411D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ha</w:t>
      </w:r>
      <w:r w:rsidR="0062411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ve</w:t>
      </w:r>
      <w:r w:rsidR="0062411D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1407E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converted to ATSC 3.0 transmissions. </w:t>
      </w:r>
      <w:r w:rsidR="0062411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Thos</w:t>
      </w:r>
      <w:r w:rsidR="00624179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 stations</w:t>
      </w:r>
      <w:r w:rsidR="00C1407E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will broadcast </w:t>
      </w:r>
      <w:r w:rsidR="00624179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their </w:t>
      </w:r>
      <w:r w:rsidR="00C1407E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own programming, as well as the programming of the other participating stations, in N</w:t>
      </w:r>
      <w:r w:rsidR="006E532D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extGen</w:t>
      </w:r>
      <w:r w:rsidR="00C1407E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TV format. </w:t>
      </w:r>
      <w:r w:rsidR="00C21E3A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All programming of all participating stations will continue to be available in the existing DTV format, which can be received on all modern television sets. </w:t>
      </w:r>
      <w:r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BitPath, which is developing new </w:t>
      </w:r>
      <w:r w:rsidR="00EE47DC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data </w:t>
      </w:r>
      <w:r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broadcasting services, led the planning process and coordinated efforts across the </w:t>
      </w:r>
      <w:r w:rsidR="000C3D4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six </w:t>
      </w:r>
      <w:r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television stations.</w:t>
      </w:r>
      <w:r w:rsidR="0094337A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131D88AC" w14:textId="6F10DE23" w:rsidR="001D07AD" w:rsidRPr="001F08EB" w:rsidRDefault="001D07AD" w:rsidP="008836D0">
      <w:pPr>
        <w:pStyle w:val="BodyA"/>
        <w:ind w:left="-90" w:right="-9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EDDC486" w14:textId="6685FCFC" w:rsidR="00442214" w:rsidRPr="00133A94" w:rsidRDefault="00442214" w:rsidP="008836D0">
      <w:pPr>
        <w:pStyle w:val="BodyA"/>
        <w:ind w:left="-90" w:right="-9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From </w:t>
      </w:r>
      <w:r w:rsidR="00E623D7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Seattle, </w:t>
      </w:r>
      <w:r w:rsidR="005518B8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Washington</w:t>
      </w:r>
      <w:r w:rsidR="00791D86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5518B8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623D7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 Washington</w:t>
      </w:r>
      <w:r w:rsidR="009C1341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E623D7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</w:t>
      </w:r>
      <w:r w:rsidR="009C1341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E623D7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</w:t>
      </w:r>
      <w:r w:rsidR="009C1341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791D86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F115C7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and from </w:t>
      </w:r>
      <w:r w:rsidR="00C509A6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the </w:t>
      </w:r>
      <w:r w:rsidR="004A5025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Great Lakes </w:t>
      </w:r>
      <w:r w:rsidR="00A84980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to the </w:t>
      </w:r>
      <w:r w:rsidR="001375F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Red River</w:t>
      </w:r>
      <w:r w:rsidR="00A84980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791D86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NextGen </w:t>
      </w:r>
      <w:r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TV service is al</w:t>
      </w:r>
      <w:r w:rsidR="005518B8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ready </w:t>
      </w:r>
      <w:r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on the air in </w:t>
      </w:r>
      <w:r w:rsidR="00A574AE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more than 50</w:t>
      </w:r>
      <w:r w:rsidR="00BD079D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cities across the country</w:t>
      </w:r>
      <w:r w:rsidR="00017DEC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1375F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Shreveport</w:t>
      </w:r>
      <w:r w:rsidR="00C1407E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viewers can learn more about </w:t>
      </w:r>
      <w:r w:rsidR="00F10A0D" w:rsidRPr="001F08EB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</w:t>
      </w:r>
      <w:r w:rsidR="00F10A0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extGen</w:t>
      </w:r>
      <w:r w:rsidR="00F10A0D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TV by visiting</w:t>
      </w:r>
      <w:r w:rsidRPr="00133A94">
        <w:rPr>
          <w:rFonts w:ascii="Times New Roman" w:hAnsi="Times New Roman" w:cs="Times New Roman"/>
          <w:color w:val="auto"/>
        </w:rPr>
        <w:t> </w:t>
      </w:r>
      <w:hyperlink r:id="rId8" w:tgtFrame="_blank" w:history="1">
        <w:r w:rsidRPr="00133A94">
          <w:rPr>
            <w:rStyle w:val="Hyperlink"/>
            <w:rFonts w:ascii="Times New Roman" w:eastAsia="Times New Roman" w:hAnsi="Times New Roman" w:cs="Times New Roman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www.WatchNextGenTV.com</w:t>
        </w:r>
      </w:hyperlink>
      <w:r w:rsidRPr="00133A94">
        <w:rPr>
          <w:rFonts w:ascii="Times New Roman" w:hAnsi="Times New Roman" w:cs="Times New Roman"/>
          <w:color w:val="444444"/>
          <w:shd w:val="clear" w:color="auto" w:fill="FEFEFE"/>
        </w:rPr>
        <w:t xml:space="preserve">, </w:t>
      </w: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which offers a </w:t>
      </w:r>
      <w:proofErr w:type="gramStart"/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guide listing cities</w:t>
      </w:r>
      <w:proofErr w:type="gramEnd"/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currently carrying the service</w:t>
      </w:r>
      <w:r w:rsidR="00D62E9E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as well as links to available </w:t>
      </w:r>
      <w:r w:rsidR="00F10A0D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</w:t>
      </w:r>
      <w:r w:rsidR="00F10A0D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extGen</w:t>
      </w:r>
      <w:r w:rsidR="00F10A0D"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TV set models.</w:t>
      </w:r>
      <w:r w:rsidR="00AE4E22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33A94"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</w:p>
    <w:p w14:paraId="7568CD36" w14:textId="30B942CA" w:rsidR="009B559A" w:rsidRPr="00133A94" w:rsidRDefault="009B559A" w:rsidP="008836D0">
      <w:pPr>
        <w:pStyle w:val="BodyA"/>
        <w:ind w:left="-90" w:right="-90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31F7C51" w14:textId="775DA34F" w:rsidR="008F1636" w:rsidRPr="00133A94" w:rsidRDefault="00E06F21" w:rsidP="008836D0">
      <w:pPr>
        <w:pStyle w:val="BodyA"/>
        <w:ind w:left="-90" w:right="-90"/>
        <w:jc w:val="both"/>
        <w:rPr>
          <w:rFonts w:ascii="Times New Roman" w:hAnsi="Times New Roman" w:cs="Times New Roman"/>
        </w:rPr>
      </w:pPr>
      <w:r w:rsidRPr="00133A94">
        <w:rPr>
          <w:rFonts w:ascii="Times New Roman" w:hAnsi="Times New Roman" w:cs="Times New Roman"/>
        </w:rPr>
        <w:t>Antenna</w:t>
      </w:r>
      <w:r w:rsidR="00A91BD8" w:rsidRPr="00133A94">
        <w:rPr>
          <w:rFonts w:ascii="Times New Roman" w:hAnsi="Times New Roman" w:cs="Times New Roman"/>
        </w:rPr>
        <w:t xml:space="preserve"> </w:t>
      </w:r>
      <w:r w:rsidR="00A30B6B" w:rsidRPr="00133A94">
        <w:rPr>
          <w:rFonts w:ascii="Times New Roman" w:hAnsi="Times New Roman" w:cs="Times New Roman"/>
        </w:rPr>
        <w:t xml:space="preserve">viewers </w:t>
      </w:r>
      <w:r w:rsidR="0075194F" w:rsidRPr="00133A94">
        <w:rPr>
          <w:rFonts w:ascii="Times New Roman" w:hAnsi="Times New Roman" w:cs="Times New Roman"/>
        </w:rPr>
        <w:t xml:space="preserve">without </w:t>
      </w:r>
      <w:r w:rsidR="00F10A0D" w:rsidRPr="00133A94">
        <w:rPr>
          <w:rFonts w:ascii="Times New Roman" w:hAnsi="Times New Roman" w:cs="Times New Roman"/>
        </w:rPr>
        <w:t>N</w:t>
      </w:r>
      <w:r w:rsidR="00F10A0D">
        <w:rPr>
          <w:rFonts w:ascii="Times New Roman" w:hAnsi="Times New Roman" w:cs="Times New Roman"/>
        </w:rPr>
        <w:t>extGen</w:t>
      </w:r>
      <w:r w:rsidR="00F10A0D" w:rsidRPr="00133A94">
        <w:rPr>
          <w:rFonts w:ascii="Times New Roman" w:hAnsi="Times New Roman" w:cs="Times New Roman"/>
        </w:rPr>
        <w:t xml:space="preserve"> </w:t>
      </w:r>
      <w:r w:rsidR="0075194F" w:rsidRPr="00133A94">
        <w:rPr>
          <w:rFonts w:ascii="Times New Roman" w:hAnsi="Times New Roman" w:cs="Times New Roman"/>
        </w:rPr>
        <w:t xml:space="preserve">TV sets </w:t>
      </w:r>
      <w:r w:rsidR="007A3F68" w:rsidRPr="00133A94">
        <w:rPr>
          <w:rFonts w:ascii="Times New Roman" w:hAnsi="Times New Roman" w:cs="Times New Roman"/>
        </w:rPr>
        <w:t xml:space="preserve">can </w:t>
      </w:r>
      <w:r w:rsidR="00B41813" w:rsidRPr="00133A94">
        <w:rPr>
          <w:rFonts w:ascii="Times New Roman" w:hAnsi="Times New Roman" w:cs="Times New Roman"/>
        </w:rPr>
        <w:t>simply</w:t>
      </w:r>
      <w:r w:rsidR="00A30B6B" w:rsidRPr="00133A94">
        <w:rPr>
          <w:rFonts w:ascii="Times New Roman" w:hAnsi="Times New Roman" w:cs="Times New Roman"/>
        </w:rPr>
        <w:t xml:space="preserve"> </w:t>
      </w:r>
      <w:r w:rsidR="00B41813" w:rsidRPr="00133A94">
        <w:rPr>
          <w:rFonts w:ascii="Times New Roman" w:hAnsi="Times New Roman" w:cs="Times New Roman"/>
        </w:rPr>
        <w:t>rescan</w:t>
      </w:r>
      <w:r w:rsidR="00A30B6B" w:rsidRPr="00133A94">
        <w:rPr>
          <w:rFonts w:ascii="Times New Roman" w:hAnsi="Times New Roman" w:cs="Times New Roman"/>
        </w:rPr>
        <w:t xml:space="preserve"> their TV sets</w:t>
      </w:r>
      <w:r w:rsidR="004733CA" w:rsidRPr="00133A94">
        <w:rPr>
          <w:rFonts w:ascii="Times New Roman" w:hAnsi="Times New Roman" w:cs="Times New Roman"/>
        </w:rPr>
        <w:t xml:space="preserve"> to ensure </w:t>
      </w:r>
      <w:r w:rsidR="0075194F" w:rsidRPr="00133A94">
        <w:rPr>
          <w:rFonts w:ascii="Times New Roman" w:hAnsi="Times New Roman" w:cs="Times New Roman"/>
        </w:rPr>
        <w:t xml:space="preserve">uninterrupted </w:t>
      </w:r>
      <w:r w:rsidR="00A07D0F" w:rsidRPr="00133A94">
        <w:rPr>
          <w:rFonts w:ascii="Times New Roman" w:hAnsi="Times New Roman" w:cs="Times New Roman"/>
        </w:rPr>
        <w:t>service</w:t>
      </w:r>
      <w:r w:rsidR="00A30B6B" w:rsidRPr="00133A94">
        <w:rPr>
          <w:rFonts w:ascii="Times New Roman" w:hAnsi="Times New Roman" w:cs="Times New Roman"/>
        </w:rPr>
        <w:t xml:space="preserve">. </w:t>
      </w:r>
      <w:r w:rsidR="00810143" w:rsidRPr="00133A94">
        <w:rPr>
          <w:rFonts w:ascii="Times New Roman" w:hAnsi="Times New Roman" w:cs="Times New Roman"/>
        </w:rPr>
        <w:t>Rescan instructions are available at</w:t>
      </w:r>
      <w:r w:rsidR="00A53AFB" w:rsidRPr="00133A94">
        <w:rPr>
          <w:rFonts w:ascii="Times New Roman" w:hAnsi="Times New Roman" w:cs="Times New Roman"/>
        </w:rPr>
        <w:t xml:space="preserve"> </w:t>
      </w:r>
      <w:hyperlink r:id="rId9" w:history="1">
        <w:r w:rsidR="006214BC" w:rsidRPr="00133A94">
          <w:rPr>
            <w:rStyle w:val="Hyperlink"/>
            <w:rFonts w:ascii="Times New Roman" w:eastAsia="Times New Roman" w:hAnsi="Times New Roman" w:cs="Times New Roman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fcc.gov/rescan</w:t>
        </w:r>
      </w:hyperlink>
      <w:r w:rsidR="00181191" w:rsidRPr="00133A94">
        <w:rPr>
          <w:rFonts w:ascii="Times New Roman" w:hAnsi="Times New Roman" w:cs="Times New Roman"/>
        </w:rPr>
        <w:t xml:space="preserve">. </w:t>
      </w:r>
      <w:r w:rsidR="00B41813" w:rsidRPr="00133A94">
        <w:rPr>
          <w:rFonts w:ascii="Times New Roman" w:hAnsi="Times New Roman" w:cs="Times New Roman"/>
        </w:rPr>
        <w:t xml:space="preserve">Cable and satellite subscribers </w:t>
      </w:r>
      <w:r w:rsidR="00F546A4" w:rsidRPr="00133A94">
        <w:rPr>
          <w:rFonts w:ascii="Times New Roman" w:hAnsi="Times New Roman" w:cs="Times New Roman"/>
        </w:rPr>
        <w:t xml:space="preserve">do not </w:t>
      </w:r>
      <w:r w:rsidR="007A3F68" w:rsidRPr="00133A94">
        <w:rPr>
          <w:rFonts w:ascii="Times New Roman" w:hAnsi="Times New Roman" w:cs="Times New Roman"/>
        </w:rPr>
        <w:t xml:space="preserve">need </w:t>
      </w:r>
      <w:r w:rsidR="00F546A4" w:rsidRPr="00133A94">
        <w:rPr>
          <w:rFonts w:ascii="Times New Roman" w:hAnsi="Times New Roman" w:cs="Times New Roman"/>
        </w:rPr>
        <w:t xml:space="preserve">to </w:t>
      </w:r>
      <w:r w:rsidR="00B41813" w:rsidRPr="00133A94">
        <w:rPr>
          <w:rFonts w:ascii="Times New Roman" w:hAnsi="Times New Roman" w:cs="Times New Roman"/>
        </w:rPr>
        <w:t>take any action.</w:t>
      </w:r>
    </w:p>
    <w:p w14:paraId="4FFED485" w14:textId="77777777" w:rsidR="00303FB5" w:rsidRDefault="00303FB5" w:rsidP="008836D0">
      <w:pPr>
        <w:pStyle w:val="Default"/>
        <w:ind w:left="-90" w:right="-9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62DA717" w14:textId="09BA3651" w:rsidR="006C1C91" w:rsidRDefault="006C1C91" w:rsidP="006C1C91">
      <w:pPr>
        <w:pStyle w:val="Default"/>
        <w:ind w:left="-90" w:right="-9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53F1B">
        <w:rPr>
          <w:rFonts w:ascii="Times New Roman" w:hAnsi="Times New Roman" w:cs="Times New Roman"/>
          <w:b/>
          <w:bCs/>
          <w:color w:val="000000" w:themeColor="text1"/>
        </w:rPr>
        <w:t xml:space="preserve">About </w:t>
      </w:r>
      <w:r w:rsidR="007D6568" w:rsidRPr="00353F1B">
        <w:rPr>
          <w:rFonts w:ascii="Times New Roman" w:hAnsi="Times New Roman" w:cs="Times New Roman"/>
          <w:b/>
          <w:bCs/>
          <w:color w:val="000000" w:themeColor="text1"/>
        </w:rPr>
        <w:t>KTBS</w:t>
      </w:r>
      <w:r w:rsidR="00F809E2" w:rsidRPr="00353F1B">
        <w:rPr>
          <w:rFonts w:ascii="Times New Roman" w:hAnsi="Times New Roman" w:cs="Times New Roman"/>
          <w:b/>
          <w:bCs/>
          <w:color w:val="000000" w:themeColor="text1"/>
        </w:rPr>
        <w:t xml:space="preserve"> AND </w:t>
      </w:r>
      <w:r w:rsidR="00764CBE" w:rsidRPr="00353F1B">
        <w:rPr>
          <w:rFonts w:ascii="Times New Roman" w:hAnsi="Times New Roman" w:cs="Times New Roman"/>
          <w:b/>
          <w:bCs/>
          <w:color w:val="000000" w:themeColor="text1"/>
        </w:rPr>
        <w:t>KPXJ –</w:t>
      </w:r>
      <w:r w:rsidRPr="00353F1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D6568" w:rsidRPr="00353F1B">
        <w:rPr>
          <w:rFonts w:ascii="Times New Roman" w:hAnsi="Times New Roman" w:cs="Times New Roman"/>
          <w:b/>
          <w:bCs/>
          <w:color w:val="000000" w:themeColor="text1"/>
        </w:rPr>
        <w:t>KTBS LLC</w:t>
      </w:r>
    </w:p>
    <w:p w14:paraId="47C27B0C" w14:textId="77777777" w:rsidR="00A72044" w:rsidRPr="00353F1B" w:rsidRDefault="00A72044" w:rsidP="006C1C91">
      <w:pPr>
        <w:pStyle w:val="Default"/>
        <w:ind w:left="-90" w:right="-9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F68AD7F" w14:textId="10A8C3DF" w:rsidR="006C1C91" w:rsidRPr="00353F1B" w:rsidRDefault="005A2106" w:rsidP="00B909F1">
      <w:pPr>
        <w:pStyle w:val="InsideAddress"/>
        <w:ind w:left="-90" w:right="-90"/>
        <w:rPr>
          <w:rFonts w:ascii="Times New Roman" w:eastAsia="Times New Roman" w:hAnsi="Times New Roman" w:cs="Times New Roman"/>
          <w:sz w:val="24"/>
          <w:szCs w:val="24"/>
        </w:rPr>
      </w:pPr>
      <w:r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KTBS 3 </w:t>
      </w:r>
      <w:r w:rsidR="00417CD2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KPXJ-CW21 are </w:t>
      </w:r>
      <w:r w:rsidR="001D79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locally </w:t>
      </w:r>
      <w:r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owned and operated by </w:t>
      </w:r>
      <w:r w:rsidR="001D79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Wray family under </w:t>
      </w:r>
      <w:r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KTBS</w:t>
      </w:r>
      <w:r w:rsidR="00615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LLC, and i</w:t>
      </w:r>
      <w:r w:rsidR="00B6540A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r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one of the few </w:t>
      </w:r>
      <w:r w:rsidR="00B6540A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companies</w:t>
      </w:r>
      <w:r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country that can still claim local ownership and community identity. On October 14, 2010, KTBS became the first station in the </w:t>
      </w:r>
      <w:r w:rsidR="00417CD2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Ark-La-Tex</w:t>
      </w:r>
      <w:r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F4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region </w:t>
      </w:r>
      <w:r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broadcast local news in high definition. </w:t>
      </w:r>
      <w:r w:rsidR="00B909F1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tradition continues today with KTBS LLC offering </w:t>
      </w:r>
      <w:r w:rsidR="00417CD2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Ark-La-Tex </w:t>
      </w:r>
      <w:r w:rsidR="00B909F1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viewers </w:t>
      </w:r>
      <w:r w:rsidR="00B909F1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the </w:t>
      </w:r>
      <w:r w:rsidR="00417CD2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best</w:t>
      </w:r>
      <w:r w:rsidR="00B909F1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17CD2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local </w:t>
      </w:r>
      <w:r w:rsidR="00B909F1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news</w:t>
      </w:r>
      <w:r w:rsidR="00417CD2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weather, </w:t>
      </w:r>
      <w:r w:rsidR="00615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health, </w:t>
      </w:r>
      <w:r w:rsidR="00417CD2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sports</w:t>
      </w:r>
      <w:r w:rsidR="00B909F1" w:rsidRPr="00353F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entertainment programming on NextGen TV.</w:t>
      </w:r>
      <w:r w:rsidR="001D79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This move to NextGen TV is just one more way we are </w:t>
      </w:r>
      <w:r w:rsidR="00615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bringing the</w:t>
      </w:r>
      <w:r w:rsidR="001D79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viewer </w:t>
      </w:r>
      <w:r w:rsidR="00615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1D79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the future of television entertainment and news. </w:t>
      </w:r>
      <w:r w:rsidR="00AC29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also</w:t>
      </w:r>
      <w:r w:rsidR="001D79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adds</w:t>
      </w:r>
      <w:r w:rsidR="00615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one more layer to the multitude of platforms offered by KTBS LLC, including </w:t>
      </w:r>
      <w:r w:rsidR="006155F8" w:rsidRPr="00615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livestreaming </w:t>
      </w:r>
      <w:r w:rsidR="00615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services </w:t>
      </w:r>
      <w:r w:rsidR="006155F8" w:rsidRPr="00615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KTBS.com, as well as over-the-top </w:t>
      </w:r>
      <w:r w:rsidR="00AC29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platforms</w:t>
      </w:r>
      <w:r w:rsidR="006155F8" w:rsidRPr="00615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such as </w:t>
      </w:r>
      <w:r w:rsidR="00124D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Hulu, </w:t>
      </w:r>
      <w:r w:rsidR="006155F8" w:rsidRPr="00615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Google TV, and YouTube</w:t>
      </w:r>
      <w:r w:rsidR="00124D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Roku, and other streaming services.</w:t>
      </w:r>
      <w:r w:rsidR="006155F8" w:rsidRPr="006155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16DB4F2B" w14:textId="77777777" w:rsidR="00303FB5" w:rsidRDefault="00303FB5" w:rsidP="008836D0">
      <w:pPr>
        <w:pStyle w:val="Default"/>
        <w:ind w:left="-90" w:right="-9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2F2A0B" w14:textId="6F9AA94F" w:rsidR="005E6C7A" w:rsidRPr="00DA50DF" w:rsidRDefault="005E6C7A" w:rsidP="005E6C7A">
      <w:pPr>
        <w:keepNext/>
        <w:keepLines/>
        <w:ind w:left="-86" w:right="-86"/>
        <w:rPr>
          <w:b/>
          <w:bCs/>
          <w:color w:val="000000" w:themeColor="text1"/>
        </w:rPr>
      </w:pPr>
      <w:r w:rsidRPr="00C5249A">
        <w:rPr>
          <w:b/>
          <w:bCs/>
          <w:color w:val="000000" w:themeColor="text1"/>
        </w:rPr>
        <w:t xml:space="preserve">About </w:t>
      </w:r>
      <w:r w:rsidR="00543349">
        <w:rPr>
          <w:b/>
          <w:bCs/>
          <w:color w:val="000000" w:themeColor="text1"/>
        </w:rPr>
        <w:t>KTAL</w:t>
      </w:r>
      <w:r w:rsidR="00A60BAC">
        <w:rPr>
          <w:b/>
          <w:bCs/>
          <w:color w:val="000000" w:themeColor="text1"/>
        </w:rPr>
        <w:t>-TV and KSHV-T</w:t>
      </w:r>
      <w:r w:rsidR="00756ADB">
        <w:rPr>
          <w:b/>
          <w:bCs/>
          <w:color w:val="000000" w:themeColor="text1"/>
        </w:rPr>
        <w:t>V</w:t>
      </w:r>
      <w:r w:rsidR="00E6249D">
        <w:rPr>
          <w:b/>
          <w:bCs/>
          <w:color w:val="000000" w:themeColor="text1"/>
        </w:rPr>
        <w:t xml:space="preserve"> </w:t>
      </w:r>
      <w:r w:rsidRPr="00C5249A">
        <w:rPr>
          <w:b/>
          <w:bCs/>
          <w:color w:val="000000" w:themeColor="text1"/>
        </w:rPr>
        <w:t>-</w:t>
      </w:r>
      <w:r w:rsidR="00E6249D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Nexstar</w:t>
      </w:r>
    </w:p>
    <w:p w14:paraId="5E6CBE3D" w14:textId="77777777" w:rsidR="005E6C7A" w:rsidRDefault="005E6C7A" w:rsidP="005E6C7A">
      <w:pPr>
        <w:keepNext/>
        <w:keepLines/>
        <w:ind w:left="-90" w:right="-90"/>
        <w:rPr>
          <w:b/>
          <w:bCs/>
          <w:color w:val="000000" w:themeColor="text1"/>
        </w:rPr>
      </w:pPr>
    </w:p>
    <w:p w14:paraId="0CCB06A0" w14:textId="00E1D4C2" w:rsidR="005E6C7A" w:rsidRDefault="00543349" w:rsidP="005E6C7A">
      <w:pPr>
        <w:ind w:left="-90" w:right="-90"/>
        <w:jc w:val="both"/>
        <w:rPr>
          <w:color w:val="000000" w:themeColor="text1"/>
        </w:rPr>
      </w:pPr>
      <w:r>
        <w:rPr>
          <w:color w:val="000000" w:themeColor="text1"/>
        </w:rPr>
        <w:t>KTAL</w:t>
      </w:r>
      <w:r w:rsidR="00A60BAC">
        <w:rPr>
          <w:color w:val="000000" w:themeColor="text1"/>
        </w:rPr>
        <w:t>-TV and KSHV-TV</w:t>
      </w:r>
      <w:r>
        <w:rPr>
          <w:color w:val="000000" w:themeColor="text1"/>
        </w:rPr>
        <w:t xml:space="preserve"> </w:t>
      </w:r>
      <w:r w:rsidR="00A60BAC">
        <w:rPr>
          <w:color w:val="000000" w:themeColor="text1"/>
        </w:rPr>
        <w:t>are</w:t>
      </w:r>
      <w:r w:rsidR="001048A2">
        <w:rPr>
          <w:color w:val="000000" w:themeColor="text1"/>
        </w:rPr>
        <w:t xml:space="preserve"> leading </w:t>
      </w:r>
      <w:r w:rsidR="00A60BAC">
        <w:rPr>
          <w:color w:val="000000" w:themeColor="text1"/>
        </w:rPr>
        <w:t>stations i</w:t>
      </w:r>
      <w:r w:rsidR="001048A2">
        <w:rPr>
          <w:color w:val="000000" w:themeColor="text1"/>
        </w:rPr>
        <w:t xml:space="preserve">n the </w:t>
      </w:r>
      <w:r w:rsidR="001375FD">
        <w:rPr>
          <w:color w:val="000000" w:themeColor="text1"/>
        </w:rPr>
        <w:t>Shreveport</w:t>
      </w:r>
      <w:r w:rsidR="001048A2">
        <w:rPr>
          <w:color w:val="000000" w:themeColor="text1"/>
        </w:rPr>
        <w:t xml:space="preserve"> television market.</w:t>
      </w:r>
      <w:r w:rsidR="005E6C7A" w:rsidRPr="00994E53">
        <w:rPr>
          <w:color w:val="000000" w:themeColor="text1"/>
        </w:rPr>
        <w:t xml:space="preserve"> </w:t>
      </w:r>
      <w:r w:rsidR="00A60BAC">
        <w:rPr>
          <w:color w:val="000000" w:themeColor="text1"/>
        </w:rPr>
        <w:t xml:space="preserve">Both stations </w:t>
      </w:r>
      <w:r w:rsidR="009735C9">
        <w:rPr>
          <w:color w:val="000000" w:themeColor="text1"/>
        </w:rPr>
        <w:t>are owned</w:t>
      </w:r>
      <w:r w:rsidR="005E6C7A" w:rsidRPr="00994E53">
        <w:rPr>
          <w:color w:val="000000" w:themeColor="text1"/>
        </w:rPr>
        <w:t xml:space="preserve"> and operated by Nexstar </w:t>
      </w:r>
      <w:r w:rsidR="005E6C7A">
        <w:rPr>
          <w:color w:val="000000" w:themeColor="text1"/>
        </w:rPr>
        <w:t xml:space="preserve">Media </w:t>
      </w:r>
      <w:r w:rsidR="005E6C7A" w:rsidRPr="00994E53">
        <w:rPr>
          <w:color w:val="000000" w:themeColor="text1"/>
        </w:rPr>
        <w:t xml:space="preserve">Inc., a wholly owned subsidiary of </w:t>
      </w:r>
      <w:r w:rsidR="005E6C7A" w:rsidRPr="0011436D">
        <w:rPr>
          <w:color w:val="000000" w:themeColor="text1"/>
        </w:rPr>
        <w:t>Nexstar Media Group, Inc. (NASDAQ: NXST)</w:t>
      </w:r>
      <w:r w:rsidR="005E6C7A">
        <w:rPr>
          <w:color w:val="000000" w:themeColor="text1"/>
        </w:rPr>
        <w:t>.</w:t>
      </w:r>
      <w:r w:rsidR="005E6C7A" w:rsidRPr="00994E53">
        <w:rPr>
          <w:color w:val="000000" w:themeColor="text1"/>
        </w:rPr>
        <w:t xml:space="preserve"> Nexstar is the nation's largest operator of local television stations and a leading diversified media company that leverages localism to bring new services and value to consumers and advertisers through its broadcasting, digital and mobile media platforms.</w:t>
      </w:r>
      <w:r w:rsidR="005E6C7A">
        <w:rPr>
          <w:color w:val="000000" w:themeColor="text1"/>
        </w:rPr>
        <w:t xml:space="preserve"> </w:t>
      </w:r>
      <w:r w:rsidR="00A60BAC">
        <w:rPr>
          <w:color w:val="000000" w:themeColor="text1"/>
        </w:rPr>
        <w:t>KTAL-TV</w:t>
      </w:r>
      <w:r w:rsidR="005E6C7A" w:rsidRPr="00994E53">
        <w:rPr>
          <w:color w:val="000000" w:themeColor="text1"/>
        </w:rPr>
        <w:t xml:space="preserve"> is affiliated with the </w:t>
      </w:r>
      <w:r w:rsidR="009735C9">
        <w:rPr>
          <w:color w:val="000000" w:themeColor="text1"/>
        </w:rPr>
        <w:t>NBC</w:t>
      </w:r>
      <w:r w:rsidR="005E6C7A" w:rsidRPr="00994E53">
        <w:rPr>
          <w:color w:val="000000" w:themeColor="text1"/>
        </w:rPr>
        <w:t xml:space="preserve"> network</w:t>
      </w:r>
      <w:r w:rsidR="009735C9">
        <w:rPr>
          <w:color w:val="000000" w:themeColor="text1"/>
        </w:rPr>
        <w:t xml:space="preserve"> and KSHV-TV</w:t>
      </w:r>
      <w:r w:rsidR="00493843">
        <w:rPr>
          <w:color w:val="000000" w:themeColor="text1"/>
        </w:rPr>
        <w:t xml:space="preserve"> </w:t>
      </w:r>
      <w:r w:rsidR="009735C9">
        <w:rPr>
          <w:color w:val="000000" w:themeColor="text1"/>
        </w:rPr>
        <w:t xml:space="preserve">is </w:t>
      </w:r>
      <w:r w:rsidR="00493843">
        <w:rPr>
          <w:color w:val="000000" w:themeColor="text1"/>
        </w:rPr>
        <w:t>affiliated with MyNet</w:t>
      </w:r>
      <w:r w:rsidR="005E6C7A" w:rsidRPr="00994E53">
        <w:rPr>
          <w:color w:val="000000" w:themeColor="text1"/>
        </w:rPr>
        <w:t>.</w:t>
      </w:r>
    </w:p>
    <w:p w14:paraId="415E6E5A" w14:textId="77777777" w:rsidR="00355FC5" w:rsidRDefault="00355FC5" w:rsidP="008836D0">
      <w:pPr>
        <w:ind w:left="-90" w:right="-90"/>
        <w:jc w:val="both"/>
        <w:rPr>
          <w:b/>
          <w:bCs/>
          <w:color w:val="000000" w:themeColor="text1"/>
        </w:rPr>
      </w:pPr>
    </w:p>
    <w:p w14:paraId="7C6E019D" w14:textId="62DDCF83" w:rsidR="008A0DEA" w:rsidRPr="00DA50DF" w:rsidRDefault="008A0DEA" w:rsidP="008836D0">
      <w:pPr>
        <w:ind w:left="-90" w:right="-9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About </w:t>
      </w:r>
      <w:r w:rsidR="00543349">
        <w:rPr>
          <w:b/>
          <w:bCs/>
          <w:color w:val="000000" w:themeColor="text1"/>
        </w:rPr>
        <w:t>KMSS</w:t>
      </w:r>
      <w:r w:rsidR="006778CB">
        <w:rPr>
          <w:b/>
          <w:bCs/>
          <w:color w:val="000000" w:themeColor="text1"/>
        </w:rPr>
        <w:t>-TV</w:t>
      </w:r>
      <w:r w:rsidR="00C125E0">
        <w:rPr>
          <w:b/>
          <w:bCs/>
          <w:color w:val="000000" w:themeColor="text1"/>
        </w:rPr>
        <w:t xml:space="preserve"> </w:t>
      </w:r>
      <w:r w:rsidR="00543349">
        <w:rPr>
          <w:b/>
          <w:bCs/>
          <w:color w:val="000000" w:themeColor="text1"/>
        </w:rPr>
        <w:t>-</w:t>
      </w:r>
      <w:r w:rsidR="00C125E0">
        <w:rPr>
          <w:b/>
          <w:bCs/>
          <w:color w:val="000000" w:themeColor="text1"/>
        </w:rPr>
        <w:t xml:space="preserve"> </w:t>
      </w:r>
      <w:r w:rsidR="00543349">
        <w:rPr>
          <w:b/>
          <w:bCs/>
          <w:color w:val="000000" w:themeColor="text1"/>
        </w:rPr>
        <w:t>Mission</w:t>
      </w:r>
      <w:r w:rsidR="0084359E">
        <w:rPr>
          <w:b/>
          <w:bCs/>
          <w:color w:val="000000" w:themeColor="text1"/>
        </w:rPr>
        <w:t xml:space="preserve"> </w:t>
      </w:r>
    </w:p>
    <w:p w14:paraId="2340E1EB" w14:textId="77777777" w:rsidR="008A0DEA" w:rsidRDefault="008A0DEA" w:rsidP="008836D0">
      <w:pPr>
        <w:ind w:left="-90" w:right="-90"/>
        <w:jc w:val="both"/>
        <w:rPr>
          <w:color w:val="000000" w:themeColor="text1"/>
        </w:rPr>
      </w:pPr>
    </w:p>
    <w:p w14:paraId="71D91546" w14:textId="2C1C3A2B" w:rsidR="006778CB" w:rsidRPr="00E60BED" w:rsidRDefault="006778CB" w:rsidP="006778CB">
      <w:pPr>
        <w:ind w:left="-90" w:right="-90"/>
        <w:rPr>
          <w:color w:val="000000" w:themeColor="text1"/>
        </w:rPr>
      </w:pPr>
      <w:r>
        <w:rPr>
          <w:color w:val="000000" w:themeColor="text1"/>
        </w:rPr>
        <w:t xml:space="preserve">KMSS-TV </w:t>
      </w:r>
      <w:r w:rsidRPr="00E60BED">
        <w:rPr>
          <w:color w:val="000000" w:themeColor="text1"/>
        </w:rPr>
        <w:t xml:space="preserve">is a leading </w:t>
      </w:r>
      <w:r>
        <w:rPr>
          <w:color w:val="000000" w:themeColor="text1"/>
        </w:rPr>
        <w:t>Shreveport</w:t>
      </w:r>
      <w:r w:rsidRPr="00E60BED">
        <w:rPr>
          <w:color w:val="000000" w:themeColor="text1"/>
        </w:rPr>
        <w:t xml:space="preserve"> television station owned by Mission Broadcasting, Inc., and is affiliated with the Fox network. Mission owns </w:t>
      </w:r>
      <w:r>
        <w:rPr>
          <w:color w:val="000000" w:themeColor="text1"/>
        </w:rPr>
        <w:t>29</w:t>
      </w:r>
      <w:r w:rsidRPr="00E60BED">
        <w:rPr>
          <w:color w:val="000000" w:themeColor="text1"/>
        </w:rPr>
        <w:t xml:space="preserve"> full-power broadcast television stations in 2</w:t>
      </w:r>
      <w:r>
        <w:rPr>
          <w:color w:val="000000" w:themeColor="text1"/>
        </w:rPr>
        <w:t>6</w:t>
      </w:r>
      <w:r w:rsidRPr="00E60BED">
        <w:rPr>
          <w:color w:val="000000" w:themeColor="text1"/>
        </w:rPr>
        <w:t xml:space="preserve"> markets across the country. The company also holds the distinction of being the largest woman-owned television group in the U.S.</w:t>
      </w:r>
    </w:p>
    <w:p w14:paraId="0A4911A4" w14:textId="2C99C3E2" w:rsidR="00303FB5" w:rsidRDefault="00303FB5" w:rsidP="008836D0">
      <w:pPr>
        <w:ind w:left="-90" w:right="-90"/>
        <w:rPr>
          <w:color w:val="000000" w:themeColor="text1"/>
        </w:rPr>
      </w:pPr>
    </w:p>
    <w:p w14:paraId="064F7839" w14:textId="25FC3460" w:rsidR="00EB72E8" w:rsidRPr="00133A94" w:rsidRDefault="00EB72E8" w:rsidP="008836D0">
      <w:pPr>
        <w:pStyle w:val="NormalWeb"/>
        <w:keepNext/>
        <w:shd w:val="clear" w:color="auto" w:fill="FFFFFF"/>
        <w:spacing w:before="0" w:beforeAutospacing="0" w:after="0" w:afterAutospacing="0"/>
        <w:ind w:left="-90" w:right="-90"/>
        <w:jc w:val="both"/>
        <w:rPr>
          <w:rFonts w:eastAsiaTheme="minorHAnsi"/>
          <w:b/>
          <w:bCs/>
          <w:color w:val="000000" w:themeColor="text1"/>
        </w:rPr>
      </w:pPr>
      <w:r w:rsidRPr="00133A94">
        <w:rPr>
          <w:rFonts w:eastAsiaTheme="minorHAnsi"/>
          <w:b/>
          <w:bCs/>
          <w:color w:val="000000" w:themeColor="text1"/>
        </w:rPr>
        <w:t>About BitPath</w:t>
      </w:r>
    </w:p>
    <w:p w14:paraId="5771FF25" w14:textId="77777777" w:rsidR="00EB72E8" w:rsidRPr="00133A94" w:rsidRDefault="00EB72E8" w:rsidP="008836D0">
      <w:pPr>
        <w:pStyle w:val="NormalWeb"/>
        <w:keepNext/>
        <w:shd w:val="clear" w:color="auto" w:fill="FFFFFF"/>
        <w:spacing w:before="0" w:beforeAutospacing="0" w:after="0" w:afterAutospacing="0"/>
        <w:ind w:left="-90" w:right="-90"/>
        <w:jc w:val="both"/>
        <w:rPr>
          <w:rFonts w:eastAsiaTheme="minorHAnsi"/>
          <w:b/>
          <w:bCs/>
          <w:color w:val="000000" w:themeColor="text1"/>
        </w:rPr>
      </w:pPr>
    </w:p>
    <w:p w14:paraId="18D04F8F" w14:textId="5F5CDEAF" w:rsidR="006B1A22" w:rsidRPr="00B35A2D" w:rsidRDefault="00EB72E8" w:rsidP="008836D0">
      <w:pPr>
        <w:pStyle w:val="NormalWeb"/>
        <w:shd w:val="clear" w:color="auto" w:fill="FFFFFF"/>
        <w:spacing w:before="0" w:beforeAutospacing="0" w:after="0" w:afterAutospacing="0"/>
        <w:ind w:left="-90" w:right="-90"/>
        <w:jc w:val="both"/>
        <w:rPr>
          <w:color w:val="000000" w:themeColor="text1"/>
          <w:u w:val="single"/>
        </w:rPr>
      </w:pPr>
      <w:r w:rsidRPr="00133A94">
        <w:rPr>
          <w:color w:val="000000" w:themeColor="text1"/>
        </w:rPr>
        <w:t>BitPath is building the nation's first dedicated broadcast data network to provide innovative new services</w:t>
      </w:r>
      <w:r w:rsidR="00920E04">
        <w:rPr>
          <w:color w:val="000000" w:themeColor="text1"/>
        </w:rPr>
        <w:t xml:space="preserve"> li</w:t>
      </w:r>
      <w:r w:rsidR="007D46FA">
        <w:rPr>
          <w:color w:val="000000" w:themeColor="text1"/>
        </w:rPr>
        <w:t>k</w:t>
      </w:r>
      <w:r w:rsidR="00920E04">
        <w:rPr>
          <w:color w:val="000000" w:themeColor="text1"/>
        </w:rPr>
        <w:t>e BitPoint™ and NavPath™</w:t>
      </w:r>
      <w:r w:rsidRPr="00133A94">
        <w:rPr>
          <w:color w:val="000000" w:themeColor="text1"/>
        </w:rPr>
        <w:t xml:space="preserve"> at a fraction of the cost of </w:t>
      </w:r>
      <w:r w:rsidR="00BA2459">
        <w:rPr>
          <w:color w:val="000000" w:themeColor="text1"/>
        </w:rPr>
        <w:t xml:space="preserve">other </w:t>
      </w:r>
      <w:r w:rsidRPr="00133A94">
        <w:rPr>
          <w:color w:val="000000" w:themeColor="text1"/>
        </w:rPr>
        <w:t xml:space="preserve">systems. Based in Arlington, Virginia, the BitPath network will launch </w:t>
      </w:r>
      <w:r w:rsidR="008D5409" w:rsidRPr="00133A94">
        <w:rPr>
          <w:color w:val="000000" w:themeColor="text1"/>
        </w:rPr>
        <w:t>this year</w:t>
      </w:r>
      <w:r w:rsidRPr="00133A94">
        <w:rPr>
          <w:color w:val="000000" w:themeColor="text1"/>
        </w:rPr>
        <w:t xml:space="preserve"> covering </w:t>
      </w:r>
      <w:r w:rsidR="008D5409" w:rsidRPr="00133A94">
        <w:rPr>
          <w:color w:val="000000" w:themeColor="text1"/>
        </w:rPr>
        <w:t>dozens of</w:t>
      </w:r>
      <w:r w:rsidRPr="00133A94">
        <w:rPr>
          <w:color w:val="000000" w:themeColor="text1"/>
        </w:rPr>
        <w:t xml:space="preserve"> cities. For more information</w:t>
      </w:r>
      <w:r w:rsidR="00E9490C" w:rsidRPr="00133A94">
        <w:rPr>
          <w:color w:val="000000" w:themeColor="text1"/>
        </w:rPr>
        <w:t>,</w:t>
      </w:r>
      <w:r w:rsidRPr="00133A94">
        <w:rPr>
          <w:color w:val="000000" w:themeColor="text1"/>
        </w:rPr>
        <w:t xml:space="preserve"> visit </w:t>
      </w:r>
      <w:hyperlink r:id="rId10" w:tgtFrame="_blank" w:history="1">
        <w:r w:rsidRPr="00133A94">
          <w:rPr>
            <w:rStyle w:val="Hyperlink"/>
          </w:rPr>
          <w:t>bitpath.com</w:t>
        </w:r>
      </w:hyperlink>
      <w:r w:rsidR="00222C01" w:rsidRPr="00133A94">
        <w:t>.</w:t>
      </w:r>
    </w:p>
    <w:p w14:paraId="09BF5954" w14:textId="77777777" w:rsidR="0094337A" w:rsidRPr="00133A94" w:rsidRDefault="0094337A" w:rsidP="008836D0">
      <w:pPr>
        <w:ind w:left="-90" w:right="-90"/>
        <w:jc w:val="both"/>
        <w:rPr>
          <w:b/>
          <w:color w:val="000000" w:themeColor="text1"/>
        </w:rPr>
      </w:pPr>
    </w:p>
    <w:p w14:paraId="484F359E" w14:textId="2C321805" w:rsidR="00D22694" w:rsidRPr="00133A94" w:rsidRDefault="00D22694" w:rsidP="008836D0">
      <w:pPr>
        <w:ind w:left="-90" w:right="-90"/>
        <w:jc w:val="both"/>
        <w:rPr>
          <w:b/>
          <w:color w:val="000000" w:themeColor="text1"/>
        </w:rPr>
      </w:pPr>
      <w:r w:rsidRPr="00133A94">
        <w:rPr>
          <w:b/>
          <w:color w:val="000000" w:themeColor="text1"/>
          <w:u w:val="single"/>
        </w:rPr>
        <w:t>Media Contact</w:t>
      </w:r>
      <w:r w:rsidR="0009599D" w:rsidRPr="00133A94">
        <w:rPr>
          <w:b/>
          <w:color w:val="000000" w:themeColor="text1"/>
          <w:u w:val="single"/>
        </w:rPr>
        <w:t>s</w:t>
      </w:r>
      <w:r w:rsidRPr="00133A94">
        <w:rPr>
          <w:b/>
          <w:color w:val="000000" w:themeColor="text1"/>
        </w:rPr>
        <w:t>:</w:t>
      </w:r>
    </w:p>
    <w:p w14:paraId="1734EA58" w14:textId="447A7E52" w:rsidR="00CE357A" w:rsidRDefault="00CE357A" w:rsidP="008836D0">
      <w:pPr>
        <w:ind w:left="-90" w:right="-90"/>
        <w:jc w:val="both"/>
        <w:rPr>
          <w:color w:val="000000" w:themeColor="text1"/>
        </w:rPr>
      </w:pPr>
    </w:p>
    <w:p w14:paraId="64524FA8" w14:textId="24F8BDCC" w:rsidR="001939B3" w:rsidRPr="00353F1B" w:rsidRDefault="001939B3" w:rsidP="001939B3">
      <w:pPr>
        <w:pStyle w:val="Default"/>
        <w:ind w:left="-90" w:right="-90"/>
        <w:jc w:val="both"/>
        <w:rPr>
          <w:rFonts w:ascii="Times New Roman" w:hAnsi="Times New Roman" w:cs="Times New Roman"/>
          <w:color w:val="000000" w:themeColor="text1"/>
        </w:rPr>
      </w:pPr>
      <w:r w:rsidRPr="00353F1B">
        <w:rPr>
          <w:rFonts w:ascii="Times New Roman" w:hAnsi="Times New Roman" w:cs="Times New Roman"/>
          <w:b/>
          <w:bCs/>
          <w:color w:val="000000" w:themeColor="text1"/>
        </w:rPr>
        <w:t>KTBS</w:t>
      </w:r>
      <w:r w:rsidR="005A2106" w:rsidRPr="00353F1B">
        <w:rPr>
          <w:rFonts w:ascii="Times New Roman" w:hAnsi="Times New Roman" w:cs="Times New Roman"/>
          <w:b/>
          <w:bCs/>
          <w:color w:val="000000" w:themeColor="text1"/>
        </w:rPr>
        <w:t>-TV</w:t>
      </w:r>
      <w:r w:rsidRPr="00353F1B">
        <w:rPr>
          <w:rFonts w:ascii="Times New Roman" w:hAnsi="Times New Roman" w:cs="Times New Roman"/>
          <w:b/>
          <w:bCs/>
          <w:color w:val="000000" w:themeColor="text1"/>
        </w:rPr>
        <w:t xml:space="preserve"> AND KPXJ</w:t>
      </w:r>
      <w:r w:rsidR="005A2106" w:rsidRPr="00353F1B">
        <w:rPr>
          <w:rFonts w:ascii="Times New Roman" w:hAnsi="Times New Roman" w:cs="Times New Roman"/>
          <w:b/>
          <w:bCs/>
          <w:color w:val="000000" w:themeColor="text1"/>
        </w:rPr>
        <w:t>-TV</w:t>
      </w:r>
      <w:r w:rsidRPr="00353F1B">
        <w:rPr>
          <w:rFonts w:ascii="Times New Roman" w:hAnsi="Times New Roman" w:cs="Times New Roman"/>
          <w:b/>
          <w:bCs/>
          <w:color w:val="000000" w:themeColor="text1"/>
        </w:rPr>
        <w:t xml:space="preserve"> – KTBS LLC</w:t>
      </w:r>
      <w:r w:rsidR="00D80E9B" w:rsidRPr="00353F1B">
        <w:rPr>
          <w:rFonts w:ascii="Times New Roman" w:hAnsi="Times New Roman" w:cs="Times New Roman"/>
          <w:color w:val="000000" w:themeColor="text1"/>
        </w:rPr>
        <w:t xml:space="preserve"> </w:t>
      </w:r>
      <w:r w:rsidR="005A2106" w:rsidRPr="00353F1B">
        <w:rPr>
          <w:rFonts w:ascii="Times New Roman" w:hAnsi="Times New Roman" w:cs="Times New Roman"/>
          <w:color w:val="000000" w:themeColor="text1"/>
        </w:rPr>
        <w:t xml:space="preserve">– George </w:t>
      </w:r>
      <w:proofErr w:type="spellStart"/>
      <w:r w:rsidR="005A2106" w:rsidRPr="00353F1B">
        <w:rPr>
          <w:rFonts w:ascii="Times New Roman" w:hAnsi="Times New Roman" w:cs="Times New Roman"/>
          <w:color w:val="000000" w:themeColor="text1"/>
        </w:rPr>
        <w:t>Sirven</w:t>
      </w:r>
      <w:proofErr w:type="spellEnd"/>
    </w:p>
    <w:p w14:paraId="2A4CEDFA" w14:textId="7D397A71" w:rsidR="001939B3" w:rsidRDefault="008E4F5C" w:rsidP="008836D0">
      <w:pPr>
        <w:ind w:left="-90" w:right="-90"/>
        <w:jc w:val="both"/>
        <w:rPr>
          <w:color w:val="000000" w:themeColor="text1"/>
        </w:rPr>
      </w:pPr>
      <w:hyperlink r:id="rId11" w:history="1">
        <w:r w:rsidR="005A2106" w:rsidRPr="00353F1B">
          <w:rPr>
            <w:rStyle w:val="Hyperlink"/>
          </w:rPr>
          <w:t>gsirven@ktbs.com</w:t>
        </w:r>
      </w:hyperlink>
    </w:p>
    <w:p w14:paraId="6887FB1A" w14:textId="77777777" w:rsidR="00D16B96" w:rsidRDefault="00D16B96" w:rsidP="00A72044">
      <w:pPr>
        <w:ind w:right="-90"/>
        <w:rPr>
          <w:b/>
          <w:bCs/>
          <w:color w:val="000000" w:themeColor="text1"/>
        </w:rPr>
      </w:pPr>
    </w:p>
    <w:p w14:paraId="0C98DB28" w14:textId="0C9A1819" w:rsidR="006B1473" w:rsidRDefault="00D80E9B" w:rsidP="006B1473">
      <w:pPr>
        <w:ind w:left="-90" w:right="-90"/>
        <w:rPr>
          <w:rStyle w:val="eop"/>
        </w:rPr>
      </w:pPr>
      <w:r>
        <w:rPr>
          <w:b/>
          <w:bCs/>
          <w:color w:val="000000" w:themeColor="text1"/>
        </w:rPr>
        <w:t>KTAL-TV and KSHV-TV</w:t>
      </w:r>
      <w:r w:rsidR="006B1473" w:rsidRPr="00133A94">
        <w:rPr>
          <w:b/>
          <w:bCs/>
          <w:color w:val="000000" w:themeColor="text1"/>
        </w:rPr>
        <w:t xml:space="preserve">; </w:t>
      </w:r>
      <w:r w:rsidR="006B1473">
        <w:rPr>
          <w:b/>
          <w:bCs/>
          <w:color w:val="000000" w:themeColor="text1"/>
        </w:rPr>
        <w:t>Nexstar</w:t>
      </w:r>
      <w:r w:rsidR="006B1473" w:rsidRPr="00133A94">
        <w:rPr>
          <w:color w:val="000000" w:themeColor="text1"/>
        </w:rPr>
        <w:t xml:space="preserve"> –</w:t>
      </w:r>
      <w:r w:rsidR="006B1473">
        <w:rPr>
          <w:color w:val="000000" w:themeColor="text1"/>
        </w:rPr>
        <w:t xml:space="preserve"> </w:t>
      </w:r>
      <w:r w:rsidR="006B1473">
        <w:rPr>
          <w:rStyle w:val="normaltextrun"/>
          <w:color w:val="000000"/>
          <w:shd w:val="clear" w:color="auto" w:fill="FFFFFF"/>
        </w:rPr>
        <w:t>Gary Weitman</w:t>
      </w:r>
      <w:r w:rsidR="006B1473">
        <w:rPr>
          <w:rStyle w:val="scxw221243671"/>
          <w:rFonts w:eastAsia="Calibri"/>
        </w:rPr>
        <w:t> </w:t>
      </w:r>
      <w:r w:rsidR="006B1473">
        <w:rPr>
          <w:color w:val="000000"/>
        </w:rPr>
        <w:br/>
      </w:r>
      <w:hyperlink r:id="rId12" w:tgtFrame="_blank" w:history="1">
        <w:r w:rsidR="006B1473" w:rsidRPr="008E31B8">
          <w:rPr>
            <w:rStyle w:val="normaltextrun"/>
            <w:color w:val="0563C1"/>
            <w:u w:val="single"/>
            <w:shd w:val="clear" w:color="auto" w:fill="FFFFFF"/>
          </w:rPr>
          <w:t>gweitman@nexstar.tv</w:t>
        </w:r>
      </w:hyperlink>
      <w:r w:rsidR="006B1473">
        <w:rPr>
          <w:rStyle w:val="eop"/>
        </w:rPr>
        <w:t> </w:t>
      </w:r>
    </w:p>
    <w:p w14:paraId="5D2C6E85" w14:textId="77777777" w:rsidR="006B1473" w:rsidRDefault="006B1473" w:rsidP="00641B00">
      <w:pPr>
        <w:ind w:left="-90"/>
        <w:jc w:val="both"/>
        <w:rPr>
          <w:b/>
          <w:bCs/>
          <w:color w:val="000000" w:themeColor="text1"/>
        </w:rPr>
      </w:pPr>
    </w:p>
    <w:p w14:paraId="765FB0F3" w14:textId="0F854FEA" w:rsidR="00E02533" w:rsidRPr="00903797" w:rsidRDefault="00E02533" w:rsidP="00E02533">
      <w:pPr>
        <w:ind w:left="-9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KMSS-TV; Mission</w:t>
      </w:r>
      <w:r w:rsidRPr="00133A94">
        <w:rPr>
          <w:color w:val="000000" w:themeColor="text1"/>
        </w:rPr>
        <w:t xml:space="preserve"> –</w:t>
      </w:r>
      <w:r w:rsidRPr="00903797">
        <w:t xml:space="preserve"> </w:t>
      </w:r>
      <w:r>
        <w:rPr>
          <w:color w:val="000000" w:themeColor="text1"/>
        </w:rPr>
        <w:t>Dennis Thatcher</w:t>
      </w:r>
    </w:p>
    <w:p w14:paraId="501446ED" w14:textId="77777777" w:rsidR="00E02533" w:rsidRDefault="008E4F5C" w:rsidP="00E02533">
      <w:pPr>
        <w:ind w:left="-90" w:right="-90"/>
      </w:pPr>
      <w:hyperlink r:id="rId13" w:history="1">
        <w:r w:rsidR="00E02533" w:rsidRPr="00E60BED">
          <w:rPr>
            <w:rStyle w:val="Hyperlink"/>
          </w:rPr>
          <w:t>dthatcher@missionbroadcasting.tv</w:t>
        </w:r>
      </w:hyperlink>
    </w:p>
    <w:p w14:paraId="523AC179" w14:textId="7BEF06E2" w:rsidR="0052292A" w:rsidRDefault="0052292A" w:rsidP="008836D0">
      <w:pPr>
        <w:ind w:left="-90" w:right="-90"/>
        <w:rPr>
          <w:rStyle w:val="eop"/>
        </w:rPr>
      </w:pPr>
    </w:p>
    <w:p w14:paraId="610107D7" w14:textId="77777777" w:rsidR="0040476C" w:rsidRPr="00133A94" w:rsidRDefault="0040476C" w:rsidP="008836D0">
      <w:pPr>
        <w:pStyle w:val="BodyA"/>
        <w:ind w:left="-90" w:right="-90"/>
        <w:jc w:val="both"/>
        <w:rPr>
          <w:rFonts w:ascii="Times New Roman" w:hAnsi="Times New Roman" w:cs="Times New Roman"/>
          <w:bdr w:val="none" w:sz="0" w:space="0" w:color="auto"/>
        </w:rPr>
      </w:pPr>
      <w:r w:rsidRPr="00133A94">
        <w:rPr>
          <w:rFonts w:ascii="Times New Roman" w:hAnsi="Times New Roman" w:cs="Times New Roman"/>
          <w:b/>
          <w:bCs/>
          <w:color w:val="000000" w:themeColor="text1"/>
        </w:rPr>
        <w:t>BitP</w:t>
      </w:r>
      <w:r w:rsidRPr="00133A94">
        <w:rPr>
          <w:rFonts w:ascii="Times New Roman" w:hAnsi="Times New Roman" w:cs="Times New Roman"/>
          <w:b/>
          <w:bCs/>
        </w:rPr>
        <w:t>ath</w:t>
      </w:r>
      <w:r w:rsidRPr="00133A94">
        <w:rPr>
          <w:rFonts w:ascii="Times New Roman" w:hAnsi="Times New Roman" w:cs="Times New Roman"/>
        </w:rPr>
        <w:t xml:space="preserve"> – John Hane</w:t>
      </w:r>
    </w:p>
    <w:p w14:paraId="7F96BC1C" w14:textId="56E1AD0E" w:rsidR="0040476C" w:rsidRPr="008E31B8" w:rsidRDefault="008E4F5C" w:rsidP="008836D0">
      <w:pPr>
        <w:ind w:left="-90" w:right="-90"/>
        <w:jc w:val="both"/>
        <w:rPr>
          <w:rStyle w:val="Hyperlink"/>
        </w:rPr>
      </w:pPr>
      <w:hyperlink r:id="rId14" w:history="1">
        <w:r w:rsidR="0040476C" w:rsidRPr="00B35A2D">
          <w:rPr>
            <w:rStyle w:val="Hyperlink"/>
          </w:rPr>
          <w:t>jhane@bitpath.co</w:t>
        </w:r>
        <w:r w:rsidR="00B35A2D" w:rsidRPr="00B35A2D">
          <w:rPr>
            <w:rStyle w:val="Hyperlink"/>
          </w:rPr>
          <w:t>m</w:t>
        </w:r>
      </w:hyperlink>
    </w:p>
    <w:p w14:paraId="62186810" w14:textId="783967BD" w:rsidR="001E3881" w:rsidRPr="00133A94" w:rsidRDefault="001E3881" w:rsidP="008836D0">
      <w:pPr>
        <w:pStyle w:val="BodyA"/>
        <w:ind w:left="-90" w:right="-90"/>
        <w:jc w:val="center"/>
        <w:rPr>
          <w:rFonts w:ascii="Times New Roman" w:hAnsi="Times New Roman" w:cs="Times New Roman"/>
        </w:rPr>
      </w:pPr>
      <w:r w:rsidRPr="00133A94">
        <w:rPr>
          <w:rFonts w:ascii="Times New Roman" w:hAnsi="Times New Roman" w:cs="Times New Roman"/>
        </w:rPr>
        <w:t># # #</w:t>
      </w:r>
    </w:p>
    <w:sectPr w:rsidR="001E3881" w:rsidRPr="00133A94" w:rsidSect="008836D0">
      <w:headerReference w:type="default" r:id="rId15"/>
      <w:footerReference w:type="even" r:id="rId16"/>
      <w:footerReference w:type="default" r:id="rId17"/>
      <w:pgSz w:w="12240" w:h="15840"/>
      <w:pgMar w:top="540" w:right="1170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47BB" w14:textId="77777777" w:rsidR="00321D35" w:rsidRDefault="00321D35" w:rsidP="00690847">
      <w:r>
        <w:separator/>
      </w:r>
    </w:p>
  </w:endnote>
  <w:endnote w:type="continuationSeparator" w:id="0">
    <w:p w14:paraId="6114E8A8" w14:textId="77777777" w:rsidR="00321D35" w:rsidRDefault="00321D35" w:rsidP="00690847">
      <w:r>
        <w:continuationSeparator/>
      </w:r>
    </w:p>
  </w:endnote>
  <w:endnote w:type="continuationNotice" w:id="1">
    <w:p w14:paraId="5DDC6F73" w14:textId="77777777" w:rsidR="00321D35" w:rsidRDefault="00321D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919633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149D6F" w14:textId="3942DD09" w:rsidR="00B758D7" w:rsidRDefault="00B758D7" w:rsidP="00F0541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B74D12" w14:textId="77777777" w:rsidR="00B758D7" w:rsidRDefault="00B75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978407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EFE1AE" w14:textId="2D37F7F7" w:rsidR="00B758D7" w:rsidRDefault="00B758D7" w:rsidP="00F0541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8392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9CD04C" w14:textId="77777777" w:rsidR="00B758D7" w:rsidRDefault="00B75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5DB5" w14:textId="77777777" w:rsidR="00321D35" w:rsidRDefault="00321D35" w:rsidP="00690847">
      <w:r>
        <w:separator/>
      </w:r>
    </w:p>
  </w:footnote>
  <w:footnote w:type="continuationSeparator" w:id="0">
    <w:p w14:paraId="1EDBF1AC" w14:textId="77777777" w:rsidR="00321D35" w:rsidRDefault="00321D35" w:rsidP="00690847">
      <w:r>
        <w:continuationSeparator/>
      </w:r>
    </w:p>
  </w:footnote>
  <w:footnote w:type="continuationNotice" w:id="1">
    <w:p w14:paraId="1BEF3850" w14:textId="77777777" w:rsidR="00321D35" w:rsidRDefault="00321D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DE5F" w14:textId="60CDFC60" w:rsidR="0052457B" w:rsidRPr="0085546C" w:rsidRDefault="00E6249D" w:rsidP="0052457B">
    <w:pPr>
      <w:pStyle w:val="Header"/>
      <w:jc w:val="right"/>
      <w:rPr>
        <w:rFonts w:ascii="Times New Roman" w:hAnsi="Times New Roman" w:cs="Times New Roman"/>
        <w:b/>
        <w:bCs/>
        <w:i/>
        <w:iCs/>
        <w:color w:val="000000" w:themeColor="text1"/>
      </w:rPr>
    </w:pPr>
    <w:r>
      <w:rPr>
        <w:rFonts w:ascii="Times New Roman" w:hAnsi="Times New Roman" w:cs="Times New Roman"/>
        <w:b/>
        <w:bCs/>
        <w:i/>
        <w:iCs/>
        <w:color w:val="000000" w:themeColor="text1"/>
      </w:rPr>
      <w:t>Presumed Final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460E"/>
    <w:multiLevelType w:val="hybridMultilevel"/>
    <w:tmpl w:val="FE663006"/>
    <w:lvl w:ilvl="0" w:tplc="A89611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D1FC0"/>
    <w:multiLevelType w:val="multilevel"/>
    <w:tmpl w:val="7D6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8812385">
    <w:abstractNumId w:val="1"/>
  </w:num>
  <w:num w:numId="2" w16cid:durableId="42260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47"/>
    <w:rsid w:val="0000237A"/>
    <w:rsid w:val="00002881"/>
    <w:rsid w:val="00005FE4"/>
    <w:rsid w:val="00006804"/>
    <w:rsid w:val="00006E16"/>
    <w:rsid w:val="00017DEC"/>
    <w:rsid w:val="00020004"/>
    <w:rsid w:val="000316B4"/>
    <w:rsid w:val="000350C1"/>
    <w:rsid w:val="000351F0"/>
    <w:rsid w:val="00037390"/>
    <w:rsid w:val="00041B14"/>
    <w:rsid w:val="00041CE7"/>
    <w:rsid w:val="00042318"/>
    <w:rsid w:val="00044366"/>
    <w:rsid w:val="000477D1"/>
    <w:rsid w:val="00047FA6"/>
    <w:rsid w:val="0005295C"/>
    <w:rsid w:val="000601BB"/>
    <w:rsid w:val="00065A57"/>
    <w:rsid w:val="00066B31"/>
    <w:rsid w:val="0006726C"/>
    <w:rsid w:val="000733BC"/>
    <w:rsid w:val="00074ACA"/>
    <w:rsid w:val="0007641C"/>
    <w:rsid w:val="00077E6E"/>
    <w:rsid w:val="00080271"/>
    <w:rsid w:val="0008152F"/>
    <w:rsid w:val="000820C9"/>
    <w:rsid w:val="00083FE0"/>
    <w:rsid w:val="0008676C"/>
    <w:rsid w:val="00091480"/>
    <w:rsid w:val="0009381E"/>
    <w:rsid w:val="00093AEB"/>
    <w:rsid w:val="0009402A"/>
    <w:rsid w:val="000945F4"/>
    <w:rsid w:val="0009599D"/>
    <w:rsid w:val="000A039A"/>
    <w:rsid w:val="000A0CC4"/>
    <w:rsid w:val="000A429D"/>
    <w:rsid w:val="000A4723"/>
    <w:rsid w:val="000A5677"/>
    <w:rsid w:val="000A59AE"/>
    <w:rsid w:val="000B0414"/>
    <w:rsid w:val="000B1A47"/>
    <w:rsid w:val="000B7CAC"/>
    <w:rsid w:val="000C0A39"/>
    <w:rsid w:val="000C2560"/>
    <w:rsid w:val="000C3D44"/>
    <w:rsid w:val="000C4C5F"/>
    <w:rsid w:val="000C7350"/>
    <w:rsid w:val="000D03CB"/>
    <w:rsid w:val="000D2999"/>
    <w:rsid w:val="000D3713"/>
    <w:rsid w:val="000D4A0F"/>
    <w:rsid w:val="000D5AE5"/>
    <w:rsid w:val="000E05DE"/>
    <w:rsid w:val="000E307B"/>
    <w:rsid w:val="000F47E1"/>
    <w:rsid w:val="000F7044"/>
    <w:rsid w:val="000F7177"/>
    <w:rsid w:val="000F72D1"/>
    <w:rsid w:val="0010036E"/>
    <w:rsid w:val="00101E27"/>
    <w:rsid w:val="0010464B"/>
    <w:rsid w:val="0010472E"/>
    <w:rsid w:val="001048A2"/>
    <w:rsid w:val="00104F77"/>
    <w:rsid w:val="00110067"/>
    <w:rsid w:val="00111D9B"/>
    <w:rsid w:val="00113258"/>
    <w:rsid w:val="00113903"/>
    <w:rsid w:val="0011436D"/>
    <w:rsid w:val="001172EA"/>
    <w:rsid w:val="001212CF"/>
    <w:rsid w:val="00122675"/>
    <w:rsid w:val="00124326"/>
    <w:rsid w:val="00124CD4"/>
    <w:rsid w:val="00124DBF"/>
    <w:rsid w:val="0013075C"/>
    <w:rsid w:val="00132DE0"/>
    <w:rsid w:val="00133311"/>
    <w:rsid w:val="00133A94"/>
    <w:rsid w:val="001372C0"/>
    <w:rsid w:val="001375FD"/>
    <w:rsid w:val="00140153"/>
    <w:rsid w:val="00141FB6"/>
    <w:rsid w:val="00142DE0"/>
    <w:rsid w:val="001461B6"/>
    <w:rsid w:val="001466AC"/>
    <w:rsid w:val="001468D9"/>
    <w:rsid w:val="00150262"/>
    <w:rsid w:val="00153D45"/>
    <w:rsid w:val="00153E05"/>
    <w:rsid w:val="00161229"/>
    <w:rsid w:val="00161447"/>
    <w:rsid w:val="00162BD5"/>
    <w:rsid w:val="00164434"/>
    <w:rsid w:val="0017374C"/>
    <w:rsid w:val="00173E1A"/>
    <w:rsid w:val="00175A3A"/>
    <w:rsid w:val="00175C61"/>
    <w:rsid w:val="00176338"/>
    <w:rsid w:val="001765BF"/>
    <w:rsid w:val="00176E76"/>
    <w:rsid w:val="00181191"/>
    <w:rsid w:val="0018392A"/>
    <w:rsid w:val="00186146"/>
    <w:rsid w:val="001928B2"/>
    <w:rsid w:val="00193551"/>
    <w:rsid w:val="001939B3"/>
    <w:rsid w:val="001942B0"/>
    <w:rsid w:val="0019734F"/>
    <w:rsid w:val="001974A8"/>
    <w:rsid w:val="00197CD1"/>
    <w:rsid w:val="001A07D4"/>
    <w:rsid w:val="001A0E3A"/>
    <w:rsid w:val="001A0FB4"/>
    <w:rsid w:val="001A4071"/>
    <w:rsid w:val="001A65F8"/>
    <w:rsid w:val="001A6969"/>
    <w:rsid w:val="001B2FE5"/>
    <w:rsid w:val="001B34D2"/>
    <w:rsid w:val="001B3A3C"/>
    <w:rsid w:val="001B4C6D"/>
    <w:rsid w:val="001C0F34"/>
    <w:rsid w:val="001C4EBB"/>
    <w:rsid w:val="001C5DE0"/>
    <w:rsid w:val="001D07AD"/>
    <w:rsid w:val="001D0F33"/>
    <w:rsid w:val="001D31C1"/>
    <w:rsid w:val="001D43B8"/>
    <w:rsid w:val="001D5174"/>
    <w:rsid w:val="001D559B"/>
    <w:rsid w:val="001D6CD8"/>
    <w:rsid w:val="001D747A"/>
    <w:rsid w:val="001D791E"/>
    <w:rsid w:val="001E07F6"/>
    <w:rsid w:val="001E182B"/>
    <w:rsid w:val="001E3881"/>
    <w:rsid w:val="001E4591"/>
    <w:rsid w:val="001E55A7"/>
    <w:rsid w:val="001E5FD1"/>
    <w:rsid w:val="001E74A1"/>
    <w:rsid w:val="001F08EB"/>
    <w:rsid w:val="001F0F52"/>
    <w:rsid w:val="001F2EA2"/>
    <w:rsid w:val="001F5663"/>
    <w:rsid w:val="001F6056"/>
    <w:rsid w:val="00201E40"/>
    <w:rsid w:val="00202AB6"/>
    <w:rsid w:val="00202F2B"/>
    <w:rsid w:val="002037B3"/>
    <w:rsid w:val="00206A42"/>
    <w:rsid w:val="0021005A"/>
    <w:rsid w:val="002116F1"/>
    <w:rsid w:val="0021192B"/>
    <w:rsid w:val="0021330D"/>
    <w:rsid w:val="0021549A"/>
    <w:rsid w:val="00215AA8"/>
    <w:rsid w:val="002216F6"/>
    <w:rsid w:val="00221DEF"/>
    <w:rsid w:val="00222C01"/>
    <w:rsid w:val="002232A1"/>
    <w:rsid w:val="00223EA4"/>
    <w:rsid w:val="0022595B"/>
    <w:rsid w:val="00227853"/>
    <w:rsid w:val="00233107"/>
    <w:rsid w:val="00235F7A"/>
    <w:rsid w:val="00240CFE"/>
    <w:rsid w:val="00241F39"/>
    <w:rsid w:val="00242051"/>
    <w:rsid w:val="0024272B"/>
    <w:rsid w:val="002448A2"/>
    <w:rsid w:val="00244A76"/>
    <w:rsid w:val="00245160"/>
    <w:rsid w:val="00245993"/>
    <w:rsid w:val="00245E3C"/>
    <w:rsid w:val="00247975"/>
    <w:rsid w:val="00247C5C"/>
    <w:rsid w:val="002515FB"/>
    <w:rsid w:val="00252D0C"/>
    <w:rsid w:val="00253990"/>
    <w:rsid w:val="002539C9"/>
    <w:rsid w:val="00255E5D"/>
    <w:rsid w:val="0026505E"/>
    <w:rsid w:val="00265887"/>
    <w:rsid w:val="00265D92"/>
    <w:rsid w:val="0026629E"/>
    <w:rsid w:val="002721E6"/>
    <w:rsid w:val="002761E1"/>
    <w:rsid w:val="00277FA9"/>
    <w:rsid w:val="00283F4E"/>
    <w:rsid w:val="00291561"/>
    <w:rsid w:val="00291C6C"/>
    <w:rsid w:val="0029651B"/>
    <w:rsid w:val="00297DB4"/>
    <w:rsid w:val="002A05B4"/>
    <w:rsid w:val="002A4C3F"/>
    <w:rsid w:val="002A5B1B"/>
    <w:rsid w:val="002B16EB"/>
    <w:rsid w:val="002C5DC9"/>
    <w:rsid w:val="002C70BA"/>
    <w:rsid w:val="002C73E0"/>
    <w:rsid w:val="002C7A3B"/>
    <w:rsid w:val="002D79B3"/>
    <w:rsid w:val="002E2907"/>
    <w:rsid w:val="002E44B4"/>
    <w:rsid w:val="002F1E53"/>
    <w:rsid w:val="002F2D9A"/>
    <w:rsid w:val="002F535B"/>
    <w:rsid w:val="002F55A3"/>
    <w:rsid w:val="002F5C3A"/>
    <w:rsid w:val="002F6258"/>
    <w:rsid w:val="002F7564"/>
    <w:rsid w:val="00300C46"/>
    <w:rsid w:val="003023DE"/>
    <w:rsid w:val="00303DE8"/>
    <w:rsid w:val="00303FB5"/>
    <w:rsid w:val="003043E0"/>
    <w:rsid w:val="00305C54"/>
    <w:rsid w:val="00307F4C"/>
    <w:rsid w:val="0031091B"/>
    <w:rsid w:val="0031107D"/>
    <w:rsid w:val="00314F45"/>
    <w:rsid w:val="00315F0D"/>
    <w:rsid w:val="00316DEB"/>
    <w:rsid w:val="003216B7"/>
    <w:rsid w:val="00321D35"/>
    <w:rsid w:val="00324310"/>
    <w:rsid w:val="00325375"/>
    <w:rsid w:val="003301FB"/>
    <w:rsid w:val="00332924"/>
    <w:rsid w:val="00334977"/>
    <w:rsid w:val="00336E5B"/>
    <w:rsid w:val="003376FE"/>
    <w:rsid w:val="00337998"/>
    <w:rsid w:val="00337DB3"/>
    <w:rsid w:val="003404B8"/>
    <w:rsid w:val="00341A47"/>
    <w:rsid w:val="00342B19"/>
    <w:rsid w:val="00347A7D"/>
    <w:rsid w:val="003538AD"/>
    <w:rsid w:val="00353F1B"/>
    <w:rsid w:val="0035439F"/>
    <w:rsid w:val="00354914"/>
    <w:rsid w:val="00355FC5"/>
    <w:rsid w:val="003564A2"/>
    <w:rsid w:val="0035697A"/>
    <w:rsid w:val="00356A1B"/>
    <w:rsid w:val="003605BE"/>
    <w:rsid w:val="00360AD8"/>
    <w:rsid w:val="00362FB6"/>
    <w:rsid w:val="003646DE"/>
    <w:rsid w:val="00365739"/>
    <w:rsid w:val="00365D64"/>
    <w:rsid w:val="0037377E"/>
    <w:rsid w:val="00373817"/>
    <w:rsid w:val="00374E83"/>
    <w:rsid w:val="003758C8"/>
    <w:rsid w:val="00383033"/>
    <w:rsid w:val="003833DE"/>
    <w:rsid w:val="00386DEF"/>
    <w:rsid w:val="003879F3"/>
    <w:rsid w:val="0039096B"/>
    <w:rsid w:val="003913D2"/>
    <w:rsid w:val="0039148D"/>
    <w:rsid w:val="003914AE"/>
    <w:rsid w:val="0039346C"/>
    <w:rsid w:val="003947F0"/>
    <w:rsid w:val="003A187C"/>
    <w:rsid w:val="003A368B"/>
    <w:rsid w:val="003A3974"/>
    <w:rsid w:val="003A4544"/>
    <w:rsid w:val="003A4943"/>
    <w:rsid w:val="003A7DE7"/>
    <w:rsid w:val="003B128B"/>
    <w:rsid w:val="003B182E"/>
    <w:rsid w:val="003B19D7"/>
    <w:rsid w:val="003B3C28"/>
    <w:rsid w:val="003B4E54"/>
    <w:rsid w:val="003B56E7"/>
    <w:rsid w:val="003B6D17"/>
    <w:rsid w:val="003C0CAD"/>
    <w:rsid w:val="003C216B"/>
    <w:rsid w:val="003C2CFD"/>
    <w:rsid w:val="003C4579"/>
    <w:rsid w:val="003C7E55"/>
    <w:rsid w:val="003D4472"/>
    <w:rsid w:val="003D6744"/>
    <w:rsid w:val="003D6FFF"/>
    <w:rsid w:val="003E058E"/>
    <w:rsid w:val="003E1D1E"/>
    <w:rsid w:val="003E40D4"/>
    <w:rsid w:val="003E64C4"/>
    <w:rsid w:val="003E69B8"/>
    <w:rsid w:val="003E74DA"/>
    <w:rsid w:val="003F09A9"/>
    <w:rsid w:val="003F1B55"/>
    <w:rsid w:val="003F24D2"/>
    <w:rsid w:val="003F50BD"/>
    <w:rsid w:val="003F51AE"/>
    <w:rsid w:val="003F5C55"/>
    <w:rsid w:val="003F72FB"/>
    <w:rsid w:val="0040211C"/>
    <w:rsid w:val="0040476C"/>
    <w:rsid w:val="004172EB"/>
    <w:rsid w:val="00417CD2"/>
    <w:rsid w:val="00421C66"/>
    <w:rsid w:val="00424924"/>
    <w:rsid w:val="00424B11"/>
    <w:rsid w:val="00427811"/>
    <w:rsid w:val="00430B5C"/>
    <w:rsid w:val="00431E15"/>
    <w:rsid w:val="004328D7"/>
    <w:rsid w:val="00432B41"/>
    <w:rsid w:val="00435FDD"/>
    <w:rsid w:val="00436C92"/>
    <w:rsid w:val="004370C4"/>
    <w:rsid w:val="00440D56"/>
    <w:rsid w:val="00441E2E"/>
    <w:rsid w:val="00442214"/>
    <w:rsid w:val="00446360"/>
    <w:rsid w:val="004516E1"/>
    <w:rsid w:val="00462B9B"/>
    <w:rsid w:val="0046432A"/>
    <w:rsid w:val="00466542"/>
    <w:rsid w:val="0046672C"/>
    <w:rsid w:val="00467004"/>
    <w:rsid w:val="004712B3"/>
    <w:rsid w:val="00472604"/>
    <w:rsid w:val="004733CA"/>
    <w:rsid w:val="00477EB9"/>
    <w:rsid w:val="00480C62"/>
    <w:rsid w:val="0048391A"/>
    <w:rsid w:val="004875FD"/>
    <w:rsid w:val="00490ED0"/>
    <w:rsid w:val="00491AE6"/>
    <w:rsid w:val="00493843"/>
    <w:rsid w:val="00493DF0"/>
    <w:rsid w:val="00493F14"/>
    <w:rsid w:val="004966AE"/>
    <w:rsid w:val="004A0A3E"/>
    <w:rsid w:val="004A10C5"/>
    <w:rsid w:val="004A1749"/>
    <w:rsid w:val="004A4D99"/>
    <w:rsid w:val="004A5025"/>
    <w:rsid w:val="004A6EA8"/>
    <w:rsid w:val="004A7403"/>
    <w:rsid w:val="004A7607"/>
    <w:rsid w:val="004B1104"/>
    <w:rsid w:val="004B1F6D"/>
    <w:rsid w:val="004B20C0"/>
    <w:rsid w:val="004B34BA"/>
    <w:rsid w:val="004C2694"/>
    <w:rsid w:val="004C38BB"/>
    <w:rsid w:val="004C4FC5"/>
    <w:rsid w:val="004C7087"/>
    <w:rsid w:val="004D270F"/>
    <w:rsid w:val="004D45C7"/>
    <w:rsid w:val="004D5D8D"/>
    <w:rsid w:val="004E05F8"/>
    <w:rsid w:val="004E3F0A"/>
    <w:rsid w:val="004F2D90"/>
    <w:rsid w:val="005011E2"/>
    <w:rsid w:val="00502399"/>
    <w:rsid w:val="00503247"/>
    <w:rsid w:val="00503920"/>
    <w:rsid w:val="0050533A"/>
    <w:rsid w:val="00506B37"/>
    <w:rsid w:val="00506D91"/>
    <w:rsid w:val="00507376"/>
    <w:rsid w:val="00507B96"/>
    <w:rsid w:val="005112BA"/>
    <w:rsid w:val="00511375"/>
    <w:rsid w:val="00515C81"/>
    <w:rsid w:val="005166B8"/>
    <w:rsid w:val="00521F5C"/>
    <w:rsid w:val="0052243A"/>
    <w:rsid w:val="0052292A"/>
    <w:rsid w:val="0052457B"/>
    <w:rsid w:val="00524C83"/>
    <w:rsid w:val="00526FD4"/>
    <w:rsid w:val="00531653"/>
    <w:rsid w:val="00533A4A"/>
    <w:rsid w:val="00537AD2"/>
    <w:rsid w:val="00537CB0"/>
    <w:rsid w:val="00541A71"/>
    <w:rsid w:val="00543349"/>
    <w:rsid w:val="00543754"/>
    <w:rsid w:val="0054479A"/>
    <w:rsid w:val="00544B60"/>
    <w:rsid w:val="005518B8"/>
    <w:rsid w:val="0055454F"/>
    <w:rsid w:val="0055787A"/>
    <w:rsid w:val="00561F0A"/>
    <w:rsid w:val="00562E8D"/>
    <w:rsid w:val="005659D6"/>
    <w:rsid w:val="0056660A"/>
    <w:rsid w:val="00572BE3"/>
    <w:rsid w:val="005751BC"/>
    <w:rsid w:val="0057560E"/>
    <w:rsid w:val="00575D60"/>
    <w:rsid w:val="00581B11"/>
    <w:rsid w:val="0058283F"/>
    <w:rsid w:val="00582E61"/>
    <w:rsid w:val="00582FA1"/>
    <w:rsid w:val="00585612"/>
    <w:rsid w:val="00590371"/>
    <w:rsid w:val="00594DFC"/>
    <w:rsid w:val="00594F94"/>
    <w:rsid w:val="00595DF7"/>
    <w:rsid w:val="0059728D"/>
    <w:rsid w:val="00597BFE"/>
    <w:rsid w:val="00597F9F"/>
    <w:rsid w:val="005A2106"/>
    <w:rsid w:val="005A2613"/>
    <w:rsid w:val="005A6449"/>
    <w:rsid w:val="005A7864"/>
    <w:rsid w:val="005B01AB"/>
    <w:rsid w:val="005B1992"/>
    <w:rsid w:val="005B32E1"/>
    <w:rsid w:val="005B4190"/>
    <w:rsid w:val="005B738F"/>
    <w:rsid w:val="005C3964"/>
    <w:rsid w:val="005C6058"/>
    <w:rsid w:val="005D2273"/>
    <w:rsid w:val="005D2DDF"/>
    <w:rsid w:val="005D6EC3"/>
    <w:rsid w:val="005E2A8A"/>
    <w:rsid w:val="005E30EE"/>
    <w:rsid w:val="005E3D6A"/>
    <w:rsid w:val="005E5A53"/>
    <w:rsid w:val="005E6C7A"/>
    <w:rsid w:val="005E72BD"/>
    <w:rsid w:val="005F02A6"/>
    <w:rsid w:val="005F0A1D"/>
    <w:rsid w:val="005F2D49"/>
    <w:rsid w:val="005F3A8B"/>
    <w:rsid w:val="005F5BC1"/>
    <w:rsid w:val="00602D2E"/>
    <w:rsid w:val="006030DA"/>
    <w:rsid w:val="00604408"/>
    <w:rsid w:val="006106A1"/>
    <w:rsid w:val="00611225"/>
    <w:rsid w:val="00614531"/>
    <w:rsid w:val="0061480D"/>
    <w:rsid w:val="006155F8"/>
    <w:rsid w:val="0061710D"/>
    <w:rsid w:val="0062056D"/>
    <w:rsid w:val="006211C5"/>
    <w:rsid w:val="006214BC"/>
    <w:rsid w:val="00621989"/>
    <w:rsid w:val="0062411D"/>
    <w:rsid w:val="00624179"/>
    <w:rsid w:val="00624D9D"/>
    <w:rsid w:val="006419B2"/>
    <w:rsid w:val="00641B00"/>
    <w:rsid w:val="00642D60"/>
    <w:rsid w:val="00643994"/>
    <w:rsid w:val="0064474E"/>
    <w:rsid w:val="00644EA4"/>
    <w:rsid w:val="00645B77"/>
    <w:rsid w:val="0064742F"/>
    <w:rsid w:val="00650551"/>
    <w:rsid w:val="00650CCF"/>
    <w:rsid w:val="00653C79"/>
    <w:rsid w:val="00653F22"/>
    <w:rsid w:val="0065407B"/>
    <w:rsid w:val="006553A6"/>
    <w:rsid w:val="00656A36"/>
    <w:rsid w:val="006572B1"/>
    <w:rsid w:val="0065799A"/>
    <w:rsid w:val="00663B17"/>
    <w:rsid w:val="00665FEA"/>
    <w:rsid w:val="006701CD"/>
    <w:rsid w:val="00674CE1"/>
    <w:rsid w:val="00676ECB"/>
    <w:rsid w:val="006778CB"/>
    <w:rsid w:val="00680603"/>
    <w:rsid w:val="00681CBF"/>
    <w:rsid w:val="00685C7C"/>
    <w:rsid w:val="006870EF"/>
    <w:rsid w:val="00690847"/>
    <w:rsid w:val="006932F3"/>
    <w:rsid w:val="006A0806"/>
    <w:rsid w:val="006A0D43"/>
    <w:rsid w:val="006A1099"/>
    <w:rsid w:val="006A1B05"/>
    <w:rsid w:val="006A3929"/>
    <w:rsid w:val="006A40E3"/>
    <w:rsid w:val="006B1473"/>
    <w:rsid w:val="006B1A22"/>
    <w:rsid w:val="006B47F2"/>
    <w:rsid w:val="006B61E0"/>
    <w:rsid w:val="006B6893"/>
    <w:rsid w:val="006C1C91"/>
    <w:rsid w:val="006C30C2"/>
    <w:rsid w:val="006C5324"/>
    <w:rsid w:val="006C5469"/>
    <w:rsid w:val="006C5E50"/>
    <w:rsid w:val="006C7438"/>
    <w:rsid w:val="006D2F7C"/>
    <w:rsid w:val="006D39C9"/>
    <w:rsid w:val="006E0C64"/>
    <w:rsid w:val="006E3C99"/>
    <w:rsid w:val="006E532D"/>
    <w:rsid w:val="006E6242"/>
    <w:rsid w:val="006E773C"/>
    <w:rsid w:val="006E7C75"/>
    <w:rsid w:val="006E7E70"/>
    <w:rsid w:val="006F23BE"/>
    <w:rsid w:val="006F31DF"/>
    <w:rsid w:val="006F6643"/>
    <w:rsid w:val="006F78EB"/>
    <w:rsid w:val="007055C0"/>
    <w:rsid w:val="007064FD"/>
    <w:rsid w:val="007079CC"/>
    <w:rsid w:val="00707A67"/>
    <w:rsid w:val="0071019D"/>
    <w:rsid w:val="00710E3D"/>
    <w:rsid w:val="00710EBD"/>
    <w:rsid w:val="00715913"/>
    <w:rsid w:val="007204FD"/>
    <w:rsid w:val="007209D7"/>
    <w:rsid w:val="00721CDD"/>
    <w:rsid w:val="0072242D"/>
    <w:rsid w:val="0072492B"/>
    <w:rsid w:val="00731FF9"/>
    <w:rsid w:val="0073219D"/>
    <w:rsid w:val="00733E5F"/>
    <w:rsid w:val="007363B7"/>
    <w:rsid w:val="00737CF2"/>
    <w:rsid w:val="00740F34"/>
    <w:rsid w:val="00743053"/>
    <w:rsid w:val="00745C40"/>
    <w:rsid w:val="00745E91"/>
    <w:rsid w:val="0074626C"/>
    <w:rsid w:val="007468E8"/>
    <w:rsid w:val="00746F91"/>
    <w:rsid w:val="00750EB8"/>
    <w:rsid w:val="007516E2"/>
    <w:rsid w:val="0075194F"/>
    <w:rsid w:val="0075532A"/>
    <w:rsid w:val="007554EC"/>
    <w:rsid w:val="00756ADB"/>
    <w:rsid w:val="00764CBE"/>
    <w:rsid w:val="00771A10"/>
    <w:rsid w:val="00775184"/>
    <w:rsid w:val="007767D6"/>
    <w:rsid w:val="00780014"/>
    <w:rsid w:val="00787776"/>
    <w:rsid w:val="007916CE"/>
    <w:rsid w:val="00791D86"/>
    <w:rsid w:val="00795A92"/>
    <w:rsid w:val="00797275"/>
    <w:rsid w:val="00797EF5"/>
    <w:rsid w:val="007A019A"/>
    <w:rsid w:val="007A072D"/>
    <w:rsid w:val="007A0856"/>
    <w:rsid w:val="007A2533"/>
    <w:rsid w:val="007A299C"/>
    <w:rsid w:val="007A3F68"/>
    <w:rsid w:val="007A6A37"/>
    <w:rsid w:val="007A7036"/>
    <w:rsid w:val="007B0049"/>
    <w:rsid w:val="007B0BAD"/>
    <w:rsid w:val="007B39D1"/>
    <w:rsid w:val="007B3D07"/>
    <w:rsid w:val="007C084D"/>
    <w:rsid w:val="007C10E0"/>
    <w:rsid w:val="007C4915"/>
    <w:rsid w:val="007D0BE0"/>
    <w:rsid w:val="007D1C95"/>
    <w:rsid w:val="007D2136"/>
    <w:rsid w:val="007D2DBD"/>
    <w:rsid w:val="007D46FA"/>
    <w:rsid w:val="007D62BE"/>
    <w:rsid w:val="007D6568"/>
    <w:rsid w:val="007E0522"/>
    <w:rsid w:val="007E229A"/>
    <w:rsid w:val="007E37E6"/>
    <w:rsid w:val="007E4EE6"/>
    <w:rsid w:val="007E6EA1"/>
    <w:rsid w:val="007F4215"/>
    <w:rsid w:val="007F52F8"/>
    <w:rsid w:val="0080270F"/>
    <w:rsid w:val="008043E6"/>
    <w:rsid w:val="00805F96"/>
    <w:rsid w:val="008077C6"/>
    <w:rsid w:val="00810143"/>
    <w:rsid w:val="00811E8C"/>
    <w:rsid w:val="008141A4"/>
    <w:rsid w:val="008145F6"/>
    <w:rsid w:val="00816877"/>
    <w:rsid w:val="008173D8"/>
    <w:rsid w:val="00820952"/>
    <w:rsid w:val="008234D8"/>
    <w:rsid w:val="008305A7"/>
    <w:rsid w:val="00830DAA"/>
    <w:rsid w:val="00832872"/>
    <w:rsid w:val="00834651"/>
    <w:rsid w:val="00835250"/>
    <w:rsid w:val="00837D4F"/>
    <w:rsid w:val="00840544"/>
    <w:rsid w:val="0084359E"/>
    <w:rsid w:val="008457CC"/>
    <w:rsid w:val="00846847"/>
    <w:rsid w:val="00847063"/>
    <w:rsid w:val="00852FAF"/>
    <w:rsid w:val="0085546C"/>
    <w:rsid w:val="00856BD7"/>
    <w:rsid w:val="00857A28"/>
    <w:rsid w:val="00857F07"/>
    <w:rsid w:val="0086326F"/>
    <w:rsid w:val="008648B0"/>
    <w:rsid w:val="0086798E"/>
    <w:rsid w:val="00876E6F"/>
    <w:rsid w:val="00876F34"/>
    <w:rsid w:val="00881D15"/>
    <w:rsid w:val="0088256F"/>
    <w:rsid w:val="00882A30"/>
    <w:rsid w:val="008836D0"/>
    <w:rsid w:val="008865E0"/>
    <w:rsid w:val="008868F0"/>
    <w:rsid w:val="00887D4E"/>
    <w:rsid w:val="008919C7"/>
    <w:rsid w:val="00892786"/>
    <w:rsid w:val="00895622"/>
    <w:rsid w:val="008959B4"/>
    <w:rsid w:val="00897A5E"/>
    <w:rsid w:val="008A0DEA"/>
    <w:rsid w:val="008A282B"/>
    <w:rsid w:val="008A2DA0"/>
    <w:rsid w:val="008A349E"/>
    <w:rsid w:val="008A3B33"/>
    <w:rsid w:val="008A3FBB"/>
    <w:rsid w:val="008A52E7"/>
    <w:rsid w:val="008A5687"/>
    <w:rsid w:val="008B1D02"/>
    <w:rsid w:val="008B5ABC"/>
    <w:rsid w:val="008C09F9"/>
    <w:rsid w:val="008C20E9"/>
    <w:rsid w:val="008D26D6"/>
    <w:rsid w:val="008D3EEB"/>
    <w:rsid w:val="008D5409"/>
    <w:rsid w:val="008D5DD3"/>
    <w:rsid w:val="008D5FA8"/>
    <w:rsid w:val="008D62F8"/>
    <w:rsid w:val="008D7BD7"/>
    <w:rsid w:val="008E0C54"/>
    <w:rsid w:val="008E31B8"/>
    <w:rsid w:val="008E7431"/>
    <w:rsid w:val="008F0A04"/>
    <w:rsid w:val="008F1636"/>
    <w:rsid w:val="008F48B1"/>
    <w:rsid w:val="0090032B"/>
    <w:rsid w:val="009037F4"/>
    <w:rsid w:val="00903A89"/>
    <w:rsid w:val="00904E09"/>
    <w:rsid w:val="009053C2"/>
    <w:rsid w:val="009102FE"/>
    <w:rsid w:val="0091059F"/>
    <w:rsid w:val="00910992"/>
    <w:rsid w:val="00911EAE"/>
    <w:rsid w:val="009135F1"/>
    <w:rsid w:val="0091556F"/>
    <w:rsid w:val="00916248"/>
    <w:rsid w:val="009164C0"/>
    <w:rsid w:val="009168BF"/>
    <w:rsid w:val="00916AB3"/>
    <w:rsid w:val="00916C13"/>
    <w:rsid w:val="009179E5"/>
    <w:rsid w:val="00920E04"/>
    <w:rsid w:val="00922D97"/>
    <w:rsid w:val="00925099"/>
    <w:rsid w:val="00925A79"/>
    <w:rsid w:val="00926021"/>
    <w:rsid w:val="00926F2F"/>
    <w:rsid w:val="00927235"/>
    <w:rsid w:val="00930034"/>
    <w:rsid w:val="00931CA7"/>
    <w:rsid w:val="009357FF"/>
    <w:rsid w:val="009361BC"/>
    <w:rsid w:val="00937D4D"/>
    <w:rsid w:val="00941D0D"/>
    <w:rsid w:val="0094337A"/>
    <w:rsid w:val="00943468"/>
    <w:rsid w:val="00943CB9"/>
    <w:rsid w:val="00944742"/>
    <w:rsid w:val="0094497E"/>
    <w:rsid w:val="00945819"/>
    <w:rsid w:val="00945F3E"/>
    <w:rsid w:val="009466F3"/>
    <w:rsid w:val="009506CD"/>
    <w:rsid w:val="00953F2B"/>
    <w:rsid w:val="00955070"/>
    <w:rsid w:val="0095612A"/>
    <w:rsid w:val="009575D6"/>
    <w:rsid w:val="009604E2"/>
    <w:rsid w:val="00960716"/>
    <w:rsid w:val="00960EA1"/>
    <w:rsid w:val="0096685E"/>
    <w:rsid w:val="009735C9"/>
    <w:rsid w:val="00974BF7"/>
    <w:rsid w:val="00974D25"/>
    <w:rsid w:val="009777A5"/>
    <w:rsid w:val="009838AD"/>
    <w:rsid w:val="009846F5"/>
    <w:rsid w:val="00985646"/>
    <w:rsid w:val="00986899"/>
    <w:rsid w:val="00986D7E"/>
    <w:rsid w:val="00991EFA"/>
    <w:rsid w:val="0099346D"/>
    <w:rsid w:val="009939D7"/>
    <w:rsid w:val="00994E53"/>
    <w:rsid w:val="009A03C2"/>
    <w:rsid w:val="009A4907"/>
    <w:rsid w:val="009A63A3"/>
    <w:rsid w:val="009A69E0"/>
    <w:rsid w:val="009A72D2"/>
    <w:rsid w:val="009A7BE1"/>
    <w:rsid w:val="009B2629"/>
    <w:rsid w:val="009B3871"/>
    <w:rsid w:val="009B559A"/>
    <w:rsid w:val="009B6FFB"/>
    <w:rsid w:val="009C0FAC"/>
    <w:rsid w:val="009C10EE"/>
    <w:rsid w:val="009C1341"/>
    <w:rsid w:val="009C2C60"/>
    <w:rsid w:val="009C4AAA"/>
    <w:rsid w:val="009C53A1"/>
    <w:rsid w:val="009C6409"/>
    <w:rsid w:val="009C6BA2"/>
    <w:rsid w:val="009D2236"/>
    <w:rsid w:val="009D6490"/>
    <w:rsid w:val="009D64DE"/>
    <w:rsid w:val="009D752C"/>
    <w:rsid w:val="009E4143"/>
    <w:rsid w:val="009E5018"/>
    <w:rsid w:val="009E5751"/>
    <w:rsid w:val="009E7D64"/>
    <w:rsid w:val="009F0DED"/>
    <w:rsid w:val="009F1B19"/>
    <w:rsid w:val="009F2F4D"/>
    <w:rsid w:val="009F5D7E"/>
    <w:rsid w:val="009F705C"/>
    <w:rsid w:val="009F7685"/>
    <w:rsid w:val="009F79F2"/>
    <w:rsid w:val="00A00B58"/>
    <w:rsid w:val="00A030A6"/>
    <w:rsid w:val="00A03FAE"/>
    <w:rsid w:val="00A047A4"/>
    <w:rsid w:val="00A059CC"/>
    <w:rsid w:val="00A07B9F"/>
    <w:rsid w:val="00A07D0F"/>
    <w:rsid w:val="00A10898"/>
    <w:rsid w:val="00A124CB"/>
    <w:rsid w:val="00A16CF8"/>
    <w:rsid w:val="00A16DBB"/>
    <w:rsid w:val="00A17308"/>
    <w:rsid w:val="00A178F8"/>
    <w:rsid w:val="00A2076A"/>
    <w:rsid w:val="00A20A24"/>
    <w:rsid w:val="00A2325D"/>
    <w:rsid w:val="00A2334F"/>
    <w:rsid w:val="00A23FD6"/>
    <w:rsid w:val="00A2796B"/>
    <w:rsid w:val="00A307D0"/>
    <w:rsid w:val="00A30B6B"/>
    <w:rsid w:val="00A367D0"/>
    <w:rsid w:val="00A37167"/>
    <w:rsid w:val="00A373AC"/>
    <w:rsid w:val="00A41C5E"/>
    <w:rsid w:val="00A4399E"/>
    <w:rsid w:val="00A43BC3"/>
    <w:rsid w:val="00A445BC"/>
    <w:rsid w:val="00A51D6B"/>
    <w:rsid w:val="00A521A2"/>
    <w:rsid w:val="00A53AFB"/>
    <w:rsid w:val="00A574AE"/>
    <w:rsid w:val="00A60BAC"/>
    <w:rsid w:val="00A60D06"/>
    <w:rsid w:val="00A61F4D"/>
    <w:rsid w:val="00A630D1"/>
    <w:rsid w:val="00A65027"/>
    <w:rsid w:val="00A67F0C"/>
    <w:rsid w:val="00A71AF3"/>
    <w:rsid w:val="00A72044"/>
    <w:rsid w:val="00A73607"/>
    <w:rsid w:val="00A747D0"/>
    <w:rsid w:val="00A74923"/>
    <w:rsid w:val="00A75813"/>
    <w:rsid w:val="00A824C1"/>
    <w:rsid w:val="00A82C06"/>
    <w:rsid w:val="00A84980"/>
    <w:rsid w:val="00A860A1"/>
    <w:rsid w:val="00A861C7"/>
    <w:rsid w:val="00A91BD8"/>
    <w:rsid w:val="00A92B06"/>
    <w:rsid w:val="00A933A7"/>
    <w:rsid w:val="00A93FE7"/>
    <w:rsid w:val="00A94AFF"/>
    <w:rsid w:val="00A95683"/>
    <w:rsid w:val="00A96CCB"/>
    <w:rsid w:val="00AA2B5F"/>
    <w:rsid w:val="00AA49D9"/>
    <w:rsid w:val="00AA6AC8"/>
    <w:rsid w:val="00AA6FD3"/>
    <w:rsid w:val="00AB0F1B"/>
    <w:rsid w:val="00AB1ECC"/>
    <w:rsid w:val="00AB3A0F"/>
    <w:rsid w:val="00AC1EB8"/>
    <w:rsid w:val="00AC2133"/>
    <w:rsid w:val="00AC296C"/>
    <w:rsid w:val="00AC2E3C"/>
    <w:rsid w:val="00AC4019"/>
    <w:rsid w:val="00AE17EE"/>
    <w:rsid w:val="00AE3666"/>
    <w:rsid w:val="00AE4E22"/>
    <w:rsid w:val="00AE5EAB"/>
    <w:rsid w:val="00AE60E4"/>
    <w:rsid w:val="00AF3866"/>
    <w:rsid w:val="00AF4C6E"/>
    <w:rsid w:val="00AF6605"/>
    <w:rsid w:val="00AF6CD8"/>
    <w:rsid w:val="00AF6E8F"/>
    <w:rsid w:val="00AF7CC1"/>
    <w:rsid w:val="00B00EDB"/>
    <w:rsid w:val="00B01A3F"/>
    <w:rsid w:val="00B046D2"/>
    <w:rsid w:val="00B04DDD"/>
    <w:rsid w:val="00B0629C"/>
    <w:rsid w:val="00B12E82"/>
    <w:rsid w:val="00B13ADB"/>
    <w:rsid w:val="00B14E49"/>
    <w:rsid w:val="00B1540E"/>
    <w:rsid w:val="00B1545C"/>
    <w:rsid w:val="00B1640E"/>
    <w:rsid w:val="00B25B33"/>
    <w:rsid w:val="00B25D0D"/>
    <w:rsid w:val="00B2651B"/>
    <w:rsid w:val="00B3188B"/>
    <w:rsid w:val="00B35A2D"/>
    <w:rsid w:val="00B367DA"/>
    <w:rsid w:val="00B36811"/>
    <w:rsid w:val="00B374B2"/>
    <w:rsid w:val="00B41813"/>
    <w:rsid w:val="00B4268A"/>
    <w:rsid w:val="00B43999"/>
    <w:rsid w:val="00B4524B"/>
    <w:rsid w:val="00B4545F"/>
    <w:rsid w:val="00B45EC5"/>
    <w:rsid w:val="00B464B0"/>
    <w:rsid w:val="00B4767D"/>
    <w:rsid w:val="00B53280"/>
    <w:rsid w:val="00B53EB1"/>
    <w:rsid w:val="00B5578E"/>
    <w:rsid w:val="00B56AC2"/>
    <w:rsid w:val="00B61603"/>
    <w:rsid w:val="00B6540A"/>
    <w:rsid w:val="00B65F66"/>
    <w:rsid w:val="00B67C4F"/>
    <w:rsid w:val="00B702C5"/>
    <w:rsid w:val="00B758D7"/>
    <w:rsid w:val="00B771F0"/>
    <w:rsid w:val="00B835C8"/>
    <w:rsid w:val="00B8391F"/>
    <w:rsid w:val="00B85DF4"/>
    <w:rsid w:val="00B863CB"/>
    <w:rsid w:val="00B87F2B"/>
    <w:rsid w:val="00B90775"/>
    <w:rsid w:val="00B909F1"/>
    <w:rsid w:val="00B91CEC"/>
    <w:rsid w:val="00B9308C"/>
    <w:rsid w:val="00B93AB4"/>
    <w:rsid w:val="00BA037C"/>
    <w:rsid w:val="00BA1FAD"/>
    <w:rsid w:val="00BA2459"/>
    <w:rsid w:val="00BA5B25"/>
    <w:rsid w:val="00BA6884"/>
    <w:rsid w:val="00BA6C52"/>
    <w:rsid w:val="00BB1FC1"/>
    <w:rsid w:val="00BB2BE2"/>
    <w:rsid w:val="00BB3BCC"/>
    <w:rsid w:val="00BB5A99"/>
    <w:rsid w:val="00BB7980"/>
    <w:rsid w:val="00BC22AE"/>
    <w:rsid w:val="00BC41BC"/>
    <w:rsid w:val="00BC7C2C"/>
    <w:rsid w:val="00BD079D"/>
    <w:rsid w:val="00BD0CBA"/>
    <w:rsid w:val="00BD1785"/>
    <w:rsid w:val="00BD4125"/>
    <w:rsid w:val="00BD4C14"/>
    <w:rsid w:val="00BD4EBE"/>
    <w:rsid w:val="00BD5EA4"/>
    <w:rsid w:val="00BD75E8"/>
    <w:rsid w:val="00BE0C1E"/>
    <w:rsid w:val="00BE0FE4"/>
    <w:rsid w:val="00BE1987"/>
    <w:rsid w:val="00BE2124"/>
    <w:rsid w:val="00BE274F"/>
    <w:rsid w:val="00BE7C75"/>
    <w:rsid w:val="00BE7D56"/>
    <w:rsid w:val="00BF4044"/>
    <w:rsid w:val="00BF4832"/>
    <w:rsid w:val="00BF7375"/>
    <w:rsid w:val="00C010AA"/>
    <w:rsid w:val="00C016C3"/>
    <w:rsid w:val="00C063A5"/>
    <w:rsid w:val="00C111C0"/>
    <w:rsid w:val="00C125E0"/>
    <w:rsid w:val="00C13FD1"/>
    <w:rsid w:val="00C1407E"/>
    <w:rsid w:val="00C14C64"/>
    <w:rsid w:val="00C171AF"/>
    <w:rsid w:val="00C1730E"/>
    <w:rsid w:val="00C17A2B"/>
    <w:rsid w:val="00C20BDB"/>
    <w:rsid w:val="00C21E3A"/>
    <w:rsid w:val="00C226D5"/>
    <w:rsid w:val="00C24254"/>
    <w:rsid w:val="00C24D2E"/>
    <w:rsid w:val="00C27194"/>
    <w:rsid w:val="00C34B45"/>
    <w:rsid w:val="00C35092"/>
    <w:rsid w:val="00C36640"/>
    <w:rsid w:val="00C37C05"/>
    <w:rsid w:val="00C40BD3"/>
    <w:rsid w:val="00C43A4D"/>
    <w:rsid w:val="00C4430D"/>
    <w:rsid w:val="00C509A6"/>
    <w:rsid w:val="00C51C96"/>
    <w:rsid w:val="00C5249A"/>
    <w:rsid w:val="00C526D9"/>
    <w:rsid w:val="00C53492"/>
    <w:rsid w:val="00C6300D"/>
    <w:rsid w:val="00C639B9"/>
    <w:rsid w:val="00C63B40"/>
    <w:rsid w:val="00C70259"/>
    <w:rsid w:val="00C706E5"/>
    <w:rsid w:val="00C74410"/>
    <w:rsid w:val="00C752FA"/>
    <w:rsid w:val="00C7586C"/>
    <w:rsid w:val="00C84EED"/>
    <w:rsid w:val="00C9041A"/>
    <w:rsid w:val="00C967AF"/>
    <w:rsid w:val="00C96934"/>
    <w:rsid w:val="00C96CD5"/>
    <w:rsid w:val="00C9706E"/>
    <w:rsid w:val="00C9752B"/>
    <w:rsid w:val="00CA3863"/>
    <w:rsid w:val="00CA3D62"/>
    <w:rsid w:val="00CB3C2B"/>
    <w:rsid w:val="00CB5682"/>
    <w:rsid w:val="00CB7612"/>
    <w:rsid w:val="00CB7E0D"/>
    <w:rsid w:val="00CC074C"/>
    <w:rsid w:val="00CC304E"/>
    <w:rsid w:val="00CC3AE5"/>
    <w:rsid w:val="00CC5A90"/>
    <w:rsid w:val="00CC5AC5"/>
    <w:rsid w:val="00CC78B7"/>
    <w:rsid w:val="00CD072B"/>
    <w:rsid w:val="00CD0921"/>
    <w:rsid w:val="00CD13E1"/>
    <w:rsid w:val="00CD2322"/>
    <w:rsid w:val="00CD324C"/>
    <w:rsid w:val="00CD3390"/>
    <w:rsid w:val="00CD4FCD"/>
    <w:rsid w:val="00CD76C8"/>
    <w:rsid w:val="00CE0F34"/>
    <w:rsid w:val="00CE2111"/>
    <w:rsid w:val="00CE357A"/>
    <w:rsid w:val="00CE50E9"/>
    <w:rsid w:val="00CE6FA9"/>
    <w:rsid w:val="00CE77D2"/>
    <w:rsid w:val="00CF174A"/>
    <w:rsid w:val="00CF484D"/>
    <w:rsid w:val="00CF497D"/>
    <w:rsid w:val="00CF57CE"/>
    <w:rsid w:val="00CF608D"/>
    <w:rsid w:val="00D02473"/>
    <w:rsid w:val="00D052AA"/>
    <w:rsid w:val="00D05B5D"/>
    <w:rsid w:val="00D14187"/>
    <w:rsid w:val="00D16604"/>
    <w:rsid w:val="00D16B96"/>
    <w:rsid w:val="00D2123D"/>
    <w:rsid w:val="00D22694"/>
    <w:rsid w:val="00D22A33"/>
    <w:rsid w:val="00D26B38"/>
    <w:rsid w:val="00D27321"/>
    <w:rsid w:val="00D31F97"/>
    <w:rsid w:val="00D332C2"/>
    <w:rsid w:val="00D33325"/>
    <w:rsid w:val="00D343C3"/>
    <w:rsid w:val="00D34973"/>
    <w:rsid w:val="00D369DA"/>
    <w:rsid w:val="00D407F1"/>
    <w:rsid w:val="00D412D9"/>
    <w:rsid w:val="00D43A31"/>
    <w:rsid w:val="00D444DC"/>
    <w:rsid w:val="00D4542F"/>
    <w:rsid w:val="00D4570C"/>
    <w:rsid w:val="00D51F81"/>
    <w:rsid w:val="00D567EE"/>
    <w:rsid w:val="00D56B5A"/>
    <w:rsid w:val="00D5707C"/>
    <w:rsid w:val="00D62E9E"/>
    <w:rsid w:val="00D64671"/>
    <w:rsid w:val="00D65691"/>
    <w:rsid w:val="00D670B6"/>
    <w:rsid w:val="00D74A3C"/>
    <w:rsid w:val="00D769E0"/>
    <w:rsid w:val="00D80E9B"/>
    <w:rsid w:val="00D91781"/>
    <w:rsid w:val="00D93876"/>
    <w:rsid w:val="00D95069"/>
    <w:rsid w:val="00DA077C"/>
    <w:rsid w:val="00DA257F"/>
    <w:rsid w:val="00DA2D1D"/>
    <w:rsid w:val="00DA3F49"/>
    <w:rsid w:val="00DA3F92"/>
    <w:rsid w:val="00DA610D"/>
    <w:rsid w:val="00DA71E5"/>
    <w:rsid w:val="00DA732A"/>
    <w:rsid w:val="00DB22DE"/>
    <w:rsid w:val="00DB3D06"/>
    <w:rsid w:val="00DB4CC9"/>
    <w:rsid w:val="00DB4F9C"/>
    <w:rsid w:val="00DB70C2"/>
    <w:rsid w:val="00DC1DFF"/>
    <w:rsid w:val="00DC241A"/>
    <w:rsid w:val="00DC3897"/>
    <w:rsid w:val="00DC7288"/>
    <w:rsid w:val="00DC7E0D"/>
    <w:rsid w:val="00DD2618"/>
    <w:rsid w:val="00DD384D"/>
    <w:rsid w:val="00DD6772"/>
    <w:rsid w:val="00DD757F"/>
    <w:rsid w:val="00DE11BE"/>
    <w:rsid w:val="00DE3D94"/>
    <w:rsid w:val="00DE5F9E"/>
    <w:rsid w:val="00DE6F79"/>
    <w:rsid w:val="00DF0001"/>
    <w:rsid w:val="00DF3AEF"/>
    <w:rsid w:val="00DF49B2"/>
    <w:rsid w:val="00DF4C8E"/>
    <w:rsid w:val="00DF55EC"/>
    <w:rsid w:val="00DF6141"/>
    <w:rsid w:val="00E01DE8"/>
    <w:rsid w:val="00E02533"/>
    <w:rsid w:val="00E02EE0"/>
    <w:rsid w:val="00E04D72"/>
    <w:rsid w:val="00E06F21"/>
    <w:rsid w:val="00E10010"/>
    <w:rsid w:val="00E10714"/>
    <w:rsid w:val="00E1115D"/>
    <w:rsid w:val="00E13373"/>
    <w:rsid w:val="00E14B0C"/>
    <w:rsid w:val="00E15952"/>
    <w:rsid w:val="00E1659C"/>
    <w:rsid w:val="00E22436"/>
    <w:rsid w:val="00E25A57"/>
    <w:rsid w:val="00E26979"/>
    <w:rsid w:val="00E440D2"/>
    <w:rsid w:val="00E51068"/>
    <w:rsid w:val="00E513F4"/>
    <w:rsid w:val="00E51A02"/>
    <w:rsid w:val="00E5564D"/>
    <w:rsid w:val="00E558F5"/>
    <w:rsid w:val="00E56AF3"/>
    <w:rsid w:val="00E57B29"/>
    <w:rsid w:val="00E623D7"/>
    <w:rsid w:val="00E6249D"/>
    <w:rsid w:val="00E65474"/>
    <w:rsid w:val="00E66587"/>
    <w:rsid w:val="00E71D03"/>
    <w:rsid w:val="00E72C1F"/>
    <w:rsid w:val="00E739D4"/>
    <w:rsid w:val="00E82D5D"/>
    <w:rsid w:val="00E83DC3"/>
    <w:rsid w:val="00E8555F"/>
    <w:rsid w:val="00E901CB"/>
    <w:rsid w:val="00E908F0"/>
    <w:rsid w:val="00E90E33"/>
    <w:rsid w:val="00E910A4"/>
    <w:rsid w:val="00E9490C"/>
    <w:rsid w:val="00E968E1"/>
    <w:rsid w:val="00E97480"/>
    <w:rsid w:val="00EA4E83"/>
    <w:rsid w:val="00EA56F3"/>
    <w:rsid w:val="00EA65D7"/>
    <w:rsid w:val="00EA6721"/>
    <w:rsid w:val="00EB3366"/>
    <w:rsid w:val="00EB528E"/>
    <w:rsid w:val="00EB72E8"/>
    <w:rsid w:val="00EB751F"/>
    <w:rsid w:val="00EC3846"/>
    <w:rsid w:val="00EC6087"/>
    <w:rsid w:val="00ED1B04"/>
    <w:rsid w:val="00ED321F"/>
    <w:rsid w:val="00ED3246"/>
    <w:rsid w:val="00ED42E5"/>
    <w:rsid w:val="00ED55DB"/>
    <w:rsid w:val="00EE1F55"/>
    <w:rsid w:val="00EE22FC"/>
    <w:rsid w:val="00EE47DC"/>
    <w:rsid w:val="00EE4896"/>
    <w:rsid w:val="00EE52E8"/>
    <w:rsid w:val="00EE5D8B"/>
    <w:rsid w:val="00EE6EE2"/>
    <w:rsid w:val="00EE79C6"/>
    <w:rsid w:val="00EF3885"/>
    <w:rsid w:val="00EF7AA3"/>
    <w:rsid w:val="00F003E3"/>
    <w:rsid w:val="00F006AB"/>
    <w:rsid w:val="00F02B41"/>
    <w:rsid w:val="00F040F7"/>
    <w:rsid w:val="00F04F64"/>
    <w:rsid w:val="00F0541B"/>
    <w:rsid w:val="00F07912"/>
    <w:rsid w:val="00F10A0D"/>
    <w:rsid w:val="00F115C7"/>
    <w:rsid w:val="00F13493"/>
    <w:rsid w:val="00F13989"/>
    <w:rsid w:val="00F14343"/>
    <w:rsid w:val="00F239A6"/>
    <w:rsid w:val="00F2510B"/>
    <w:rsid w:val="00F30957"/>
    <w:rsid w:val="00F32A24"/>
    <w:rsid w:val="00F3323F"/>
    <w:rsid w:val="00F33A1B"/>
    <w:rsid w:val="00F34688"/>
    <w:rsid w:val="00F35390"/>
    <w:rsid w:val="00F35444"/>
    <w:rsid w:val="00F3545C"/>
    <w:rsid w:val="00F42E52"/>
    <w:rsid w:val="00F453A1"/>
    <w:rsid w:val="00F45B0C"/>
    <w:rsid w:val="00F477C4"/>
    <w:rsid w:val="00F546A4"/>
    <w:rsid w:val="00F57DA0"/>
    <w:rsid w:val="00F6598B"/>
    <w:rsid w:val="00F65EC7"/>
    <w:rsid w:val="00F660C5"/>
    <w:rsid w:val="00F708DE"/>
    <w:rsid w:val="00F74772"/>
    <w:rsid w:val="00F76A0D"/>
    <w:rsid w:val="00F809E2"/>
    <w:rsid w:val="00F80F67"/>
    <w:rsid w:val="00F82E9A"/>
    <w:rsid w:val="00F83C86"/>
    <w:rsid w:val="00F86393"/>
    <w:rsid w:val="00F91B01"/>
    <w:rsid w:val="00F95907"/>
    <w:rsid w:val="00F95A53"/>
    <w:rsid w:val="00F965F0"/>
    <w:rsid w:val="00F973BD"/>
    <w:rsid w:val="00FA06FF"/>
    <w:rsid w:val="00FA2E15"/>
    <w:rsid w:val="00FA37AB"/>
    <w:rsid w:val="00FA3E25"/>
    <w:rsid w:val="00FA3ED8"/>
    <w:rsid w:val="00FA59A8"/>
    <w:rsid w:val="00FA5F6E"/>
    <w:rsid w:val="00FA691A"/>
    <w:rsid w:val="00FA6E5F"/>
    <w:rsid w:val="00FA71DB"/>
    <w:rsid w:val="00FB14F2"/>
    <w:rsid w:val="00FB5494"/>
    <w:rsid w:val="00FC234D"/>
    <w:rsid w:val="00FC2925"/>
    <w:rsid w:val="00FC2CE4"/>
    <w:rsid w:val="00FC2DD3"/>
    <w:rsid w:val="00FC642A"/>
    <w:rsid w:val="00FC6985"/>
    <w:rsid w:val="00FC6CB3"/>
    <w:rsid w:val="00FE3B65"/>
    <w:rsid w:val="00FE5626"/>
    <w:rsid w:val="00FF2348"/>
    <w:rsid w:val="00FF5229"/>
    <w:rsid w:val="00FF5C98"/>
    <w:rsid w:val="00FF6B40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CB15"/>
  <w15:chartTrackingRefBased/>
  <w15:docId w15:val="{C74F2F3A-2644-2647-9786-51DD936C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9084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690847"/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6908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6908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690847"/>
  </w:style>
  <w:style w:type="character" w:customStyle="1" w:styleId="Hyperlink0">
    <w:name w:val="Hyperlink.0"/>
    <w:basedOn w:val="None"/>
    <w:rsid w:val="00690847"/>
    <w:rPr>
      <w:rFonts w:ascii="Calibri" w:eastAsia="Calibri" w:hAnsi="Calibri" w:cs="Calibri"/>
      <w:outline w:val="0"/>
      <w:color w:val="000000"/>
      <w:sz w:val="18"/>
      <w:szCs w:val="18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69084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690847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C1730E"/>
    <w:rPr>
      <w:color w:val="0563C1"/>
      <w:u w:val="single"/>
    </w:rPr>
  </w:style>
  <w:style w:type="paragraph" w:customStyle="1" w:styleId="Default">
    <w:name w:val="Default"/>
    <w:rsid w:val="00C173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2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B4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B41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B41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B41"/>
    <w:rPr>
      <w:rFonts w:ascii="Segoe UI" w:eastAsia="Arial Unicode MS" w:hAnsi="Segoe UI" w:cs="Segoe UI"/>
      <w:sz w:val="18"/>
      <w:szCs w:val="18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830DA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96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430D"/>
    <w:rPr>
      <w:color w:val="605E5C"/>
      <w:shd w:val="clear" w:color="auto" w:fill="E1DFDD"/>
    </w:rPr>
  </w:style>
  <w:style w:type="paragraph" w:customStyle="1" w:styleId="InsideAddress">
    <w:name w:val="Inside Address"/>
    <w:basedOn w:val="Normal"/>
    <w:rsid w:val="00A53AFB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758D7"/>
  </w:style>
  <w:style w:type="character" w:customStyle="1" w:styleId="normaltextrun">
    <w:name w:val="normaltextrun"/>
    <w:basedOn w:val="DefaultParagraphFont"/>
    <w:rsid w:val="002A4C3F"/>
  </w:style>
  <w:style w:type="character" w:customStyle="1" w:styleId="eop">
    <w:name w:val="eop"/>
    <w:basedOn w:val="DefaultParagraphFont"/>
    <w:rsid w:val="002A4C3F"/>
  </w:style>
  <w:style w:type="paragraph" w:styleId="NormalWeb">
    <w:name w:val="Normal (Web)"/>
    <w:basedOn w:val="Normal"/>
    <w:uiPriority w:val="99"/>
    <w:unhideWhenUsed/>
    <w:rsid w:val="00EB72E8"/>
    <w:pPr>
      <w:spacing w:before="100" w:beforeAutospacing="1" w:after="100" w:afterAutospacing="1"/>
    </w:pPr>
  </w:style>
  <w:style w:type="character" w:customStyle="1" w:styleId="xn-location">
    <w:name w:val="xn-location"/>
    <w:basedOn w:val="DefaultParagraphFont"/>
    <w:rsid w:val="00EB72E8"/>
  </w:style>
  <w:style w:type="character" w:styleId="UnresolvedMention">
    <w:name w:val="Unresolved Mention"/>
    <w:basedOn w:val="DefaultParagraphFont"/>
    <w:uiPriority w:val="99"/>
    <w:semiHidden/>
    <w:unhideWhenUsed/>
    <w:rsid w:val="00F6598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0032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10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629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A0DEA"/>
  </w:style>
  <w:style w:type="character" w:customStyle="1" w:styleId="scxw221243671">
    <w:name w:val="scxw221243671"/>
    <w:basedOn w:val="DefaultParagraphFont"/>
    <w:rsid w:val="008A0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tchnextgentv.com/" TargetMode="External"/><Relationship Id="rId13" Type="http://schemas.openxmlformats.org/officeDocument/2006/relationships/hyperlink" Target="mailto:dthatcher@missionbroadcasting.t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weitman@nexstar.t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irven@ktb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bitpath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cc.gov/rescan" TargetMode="External"/><Relationship Id="rId14" Type="http://schemas.openxmlformats.org/officeDocument/2006/relationships/hyperlink" Target="mailto:jhane@bitpa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444A-14CA-AD49-97BD-29C5B26B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5583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Knobloch</dc:creator>
  <cp:keywords/>
  <dc:description/>
  <cp:lastModifiedBy>John Hane</cp:lastModifiedBy>
  <cp:revision>2</cp:revision>
  <cp:lastPrinted>2022-06-28T14:50:00Z</cp:lastPrinted>
  <dcterms:created xsi:type="dcterms:W3CDTF">2022-06-28T15:11:00Z</dcterms:created>
  <dcterms:modified xsi:type="dcterms:W3CDTF">2022-06-28T15:11:00Z</dcterms:modified>
  <cp:category/>
</cp:coreProperties>
</file>