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B5F" w:rsidRDefault="00F72B5F"/>
    <w:p w:rsidR="000C1BC7" w:rsidRDefault="000C1BC7"/>
    <w:p w:rsidR="000C1BC7" w:rsidRDefault="000C1BC7"/>
    <w:p w:rsidR="000C1BC7" w:rsidRDefault="000C1BC7">
      <w:r>
        <w:t xml:space="preserve">DENISE: </w:t>
      </w:r>
    </w:p>
    <w:p w:rsidR="000C1BC7" w:rsidRDefault="000C1BC7">
      <w:r>
        <w:t xml:space="preserve">CTO of a startup, learned on my feet on the job. Then I went to Microsoft. I was there for a good while. </w:t>
      </w:r>
    </w:p>
    <w:p w:rsidR="000C1BC7" w:rsidRDefault="000C1BC7">
      <w:r>
        <w:t xml:space="preserve">We have similar trajectories there. </w:t>
      </w:r>
    </w:p>
    <w:p w:rsidR="000C1BC7" w:rsidRDefault="000C1BC7">
      <w:r>
        <w:t xml:space="preserve">After leaving Microsoft, I’ve been working again in startups. I’ve been </w:t>
      </w:r>
      <w:proofErr w:type="spellStart"/>
      <w:r>
        <w:t>involvd</w:t>
      </w:r>
      <w:proofErr w:type="spellEnd"/>
      <w:r>
        <w:t xml:space="preserve"> as an advisor in 2 or 3. </w:t>
      </w:r>
    </w:p>
    <w:p w:rsidR="000C1BC7" w:rsidRDefault="000C1BC7">
      <w:r>
        <w:t xml:space="preserve">What really struck me when I talked to </w:t>
      </w:r>
      <w:proofErr w:type="spellStart"/>
      <w:r>
        <w:t>Yair</w:t>
      </w:r>
      <w:proofErr w:type="spellEnd"/>
      <w:r>
        <w:t xml:space="preserve"> about those startups, I knew there was so much I could do consulting with a small business, but getting into that side of the business was the challenge. </w:t>
      </w:r>
    </w:p>
    <w:p w:rsidR="000C1BC7" w:rsidRDefault="000C1BC7"/>
    <w:p w:rsidR="000C1BC7" w:rsidRDefault="000C1BC7">
      <w:proofErr w:type="spellStart"/>
      <w:r>
        <w:t>Yair</w:t>
      </w:r>
      <w:proofErr w:type="spellEnd"/>
    </w:p>
    <w:p w:rsidR="000C1BC7" w:rsidRDefault="000C1BC7">
      <w:r>
        <w:t xml:space="preserve">I founded my first startup and actually did consulting back in the late 80s. </w:t>
      </w:r>
    </w:p>
    <w:p w:rsidR="000C1BC7" w:rsidRDefault="000C1BC7">
      <w:r>
        <w:t xml:space="preserve">CIO of a public company before I came to Microsoft for 10 years, where </w:t>
      </w:r>
      <w:proofErr w:type="spellStart"/>
      <w:r>
        <w:t>denise</w:t>
      </w:r>
      <w:proofErr w:type="spellEnd"/>
      <w:r>
        <w:t xml:space="preserve"> and I met. </w:t>
      </w:r>
    </w:p>
    <w:p w:rsidR="000C1BC7" w:rsidRDefault="000C1BC7"/>
    <w:p w:rsidR="000C1BC7" w:rsidRDefault="000C1BC7">
      <w:r>
        <w:t xml:space="preserve">After that, I had been on the board of another consulting company. The partners built a separate startup at the same time. I left, after we sold that, </w:t>
      </w:r>
    </w:p>
    <w:p w:rsidR="000C1BC7" w:rsidRDefault="000C1BC7"/>
    <w:p w:rsidR="000C1BC7" w:rsidRDefault="000C1BC7">
      <w:r>
        <w:t xml:space="preserve">The idea came about because I was helping to mentor not only startups, but also mentoring people who were having trouble deciding what to do next after they left large companies. Very often, they wanted to start homemade businesses but weren’t sure how to do it. And what I </w:t>
      </w:r>
      <w:proofErr w:type="spellStart"/>
      <w:r>
        <w:t>foundw</w:t>
      </w:r>
      <w:proofErr w:type="spellEnd"/>
      <w:r>
        <w:t xml:space="preserve"> as </w:t>
      </w:r>
      <w:proofErr w:type="spellStart"/>
      <w:r>
        <w:t>as</w:t>
      </w:r>
      <w:proofErr w:type="spellEnd"/>
      <w:r>
        <w:t xml:space="preserve"> a partner in a startup, a lot of the higher-end professionals, say an IT attorney or high-end marketing consultant, were too expensive. </w:t>
      </w:r>
    </w:p>
    <w:p w:rsidR="000C1BC7" w:rsidRDefault="000C1BC7"/>
    <w:p w:rsidR="000C1BC7" w:rsidRDefault="000C1BC7">
      <w:r>
        <w:t xml:space="preserve">It’s something we could afford at </w:t>
      </w:r>
      <w:proofErr w:type="spellStart"/>
      <w:r>
        <w:t>microsfot</w:t>
      </w:r>
      <w:proofErr w:type="spellEnd"/>
      <w:r>
        <w:t xml:space="preserve">, but not when I was self-funding it. And at the time, there were some great people with 20_years experience who were not starting their home-based businesses but were comfortable with all the side things </w:t>
      </w:r>
    </w:p>
    <w:p w:rsidR="000C1BC7" w:rsidRDefault="000C1BC7"/>
    <w:p w:rsidR="000C1BC7" w:rsidRDefault="000C1BC7">
      <w:r>
        <w:t xml:space="preserve">In talking to them basically realized that there could be a business there, bringing them together. </w:t>
      </w:r>
    </w:p>
    <w:p w:rsidR="000C1BC7" w:rsidRDefault="000C1BC7"/>
    <w:p w:rsidR="000C1BC7" w:rsidRDefault="000C1BC7">
      <w:r>
        <w:t xml:space="preserve">We started doing research and I ran into </w:t>
      </w:r>
      <w:proofErr w:type="spellStart"/>
      <w:r>
        <w:t>denise</w:t>
      </w:r>
      <w:proofErr w:type="spellEnd"/>
      <w:r>
        <w:t xml:space="preserve"> and told her about this idea. </w:t>
      </w:r>
    </w:p>
    <w:p w:rsidR="000C1BC7" w:rsidRDefault="000C1BC7">
      <w:r>
        <w:t xml:space="preserve">We officially launched, I trademarked the name in 2015 as I was looking at the idea. We officially launched the public data at the beginning </w:t>
      </w:r>
    </w:p>
    <w:p w:rsidR="000C1BC7" w:rsidRDefault="000C1BC7"/>
    <w:p w:rsidR="000C1BC7" w:rsidRDefault="000C1BC7">
      <w:r>
        <w:t xml:space="preserve">There are basically two areas where we differentiate ourselves. One if for the business people, one is for the </w:t>
      </w:r>
      <w:proofErr w:type="spellStart"/>
      <w:r>
        <w:t>prfoessionals</w:t>
      </w:r>
      <w:proofErr w:type="spellEnd"/>
      <w:r>
        <w:t xml:space="preserve">. </w:t>
      </w:r>
    </w:p>
    <w:p w:rsidR="000C1BC7" w:rsidRDefault="000C1BC7"/>
    <w:p w:rsidR="000C1BC7" w:rsidRDefault="000C1BC7">
      <w:r>
        <w:t xml:space="preserve">For the professionals, one thing we offer is a bunch of the back office and </w:t>
      </w:r>
      <w:proofErr w:type="spellStart"/>
      <w:r>
        <w:t>ansulary</w:t>
      </w:r>
      <w:proofErr w:type="spellEnd"/>
      <w:r>
        <w:t xml:space="preserve"> services that they typically don’t get from other sites. For example, when you sign on as a </w:t>
      </w:r>
      <w:proofErr w:type="spellStart"/>
      <w:r>
        <w:t>stregna</w:t>
      </w:r>
      <w:proofErr w:type="spellEnd"/>
      <w:r>
        <w:t xml:space="preserve"> professional, we provide you with a checklist of things like incorporating as an </w:t>
      </w:r>
      <w:proofErr w:type="spellStart"/>
      <w:r>
        <w:t>llc</w:t>
      </w:r>
      <w:proofErr w:type="spellEnd"/>
      <w:r>
        <w:t xml:space="preserve">, (7 minutes), we also provide things like default contracts for projects, billing, collections, etc. </w:t>
      </w:r>
    </w:p>
    <w:p w:rsidR="000C1BC7" w:rsidRDefault="000C1BC7"/>
    <w:p w:rsidR="000C1BC7" w:rsidRDefault="000C1BC7">
      <w:r>
        <w:t>Basically what we want to do for the pro is allow them to focus on what they love to do, and our focus on small-medium business also take part in that, because that leaves the pros not just a cog in a larger machine like at a fortune 500 machine. They can see the result of what they’re doing</w:t>
      </w:r>
    </w:p>
    <w:p w:rsidR="000C1BC7" w:rsidRDefault="000C1BC7"/>
    <w:p w:rsidR="000C1BC7" w:rsidRDefault="000C1BC7">
      <w:r>
        <w:t xml:space="preserve">We make sure the professionals on our site have a certain level of experience that they bring to the project. So you can feel confident when you come and find someone through </w:t>
      </w:r>
      <w:proofErr w:type="spellStart"/>
      <w:r>
        <w:t>Strenga</w:t>
      </w:r>
      <w:proofErr w:type="spellEnd"/>
      <w:r>
        <w:t xml:space="preserve">. </w:t>
      </w:r>
    </w:p>
    <w:p w:rsidR="000C1BC7" w:rsidRDefault="000C1BC7"/>
    <w:p w:rsidR="000C1BC7" w:rsidRDefault="000C1BC7">
      <w:r>
        <w:t xml:space="preserve">We also differentiate in the way that </w:t>
      </w:r>
    </w:p>
    <w:p w:rsidR="000C1BC7" w:rsidRDefault="000C1BC7">
      <w:r>
        <w:t>They also provide their offerings. Definition, and documents, allow</w:t>
      </w:r>
    </w:p>
    <w:p w:rsidR="000C1BC7" w:rsidRDefault="000C1BC7">
      <w:r>
        <w:t xml:space="preserve">And then, when a company does a search, find a pro that has an offering that’s similar, that project is actually then billed, </w:t>
      </w:r>
    </w:p>
    <w:p w:rsidR="000C1BC7" w:rsidRDefault="004F1617">
      <w:r>
        <w:t xml:space="preserve">The response has been good. Essentially, what I found is that most of the small businesses that I have talked to been enthusiastically positive about the idea behind things, and very often, most often delivered comment to me has been, I wish I had known about you months ago when I had to hire Y. </w:t>
      </w:r>
    </w:p>
    <w:p w:rsidR="004F1617" w:rsidRDefault="004F1617"/>
    <w:p w:rsidR="004F1617" w:rsidRDefault="004F1617">
      <w:r>
        <w:t xml:space="preserve">We’re just ramping up our marketing and PR efforts. </w:t>
      </w:r>
    </w:p>
    <w:p w:rsidR="004F1617" w:rsidRDefault="004F1617"/>
    <w:p w:rsidR="004F1617" w:rsidRDefault="004F1617">
      <w:r>
        <w:t xml:space="preserve">Response from professionals who have joined the site has been great </w:t>
      </w:r>
    </w:p>
    <w:p w:rsidR="004F1617" w:rsidRDefault="004F1617"/>
    <w:p w:rsidR="004F1617" w:rsidRDefault="004F1617">
      <w:r>
        <w:t>Gearing themselves toward the larger companies, or are very focused on verticals, verticals types of pros, CFO for hire. Financial aspect. I think there are disruption, we offer kind of a one-</w:t>
      </w:r>
      <w:proofErr w:type="spellStart"/>
      <w:r>
        <w:t>sto</w:t>
      </w:r>
      <w:proofErr w:type="spellEnd"/>
      <w:r>
        <w:t xml:space="preserve"> shop for businesses, they get great results from one of our pros accrues to the others. </w:t>
      </w:r>
    </w:p>
    <w:p w:rsidR="004F1617" w:rsidRDefault="004F1617"/>
    <w:p w:rsidR="004F1617" w:rsidRDefault="004F1617">
      <w:proofErr w:type="spellStart"/>
      <w:r>
        <w:lastRenderedPageBreak/>
        <w:t>WE’re</w:t>
      </w:r>
      <w:proofErr w:type="spellEnd"/>
      <w:r>
        <w:t xml:space="preserve"> there to be there partners and to be an entrusted advisor. One of the things we do that’s unique is I put my calendar and free time available so they can schedule a half hour call with me personally to help them find the right people. That’s not something that will necessarily scale nationwide, but we’d like to continue offering </w:t>
      </w:r>
    </w:p>
    <w:p w:rsidR="004F1617" w:rsidRDefault="004F1617"/>
    <w:p w:rsidR="004F1617" w:rsidRDefault="004F1617">
      <w:r>
        <w:t xml:space="preserve">We take a percentage of the billing. It’s also free for the pros. Only when we connect companies together with a pro and works gets done that’s </w:t>
      </w:r>
      <w:proofErr w:type="spellStart"/>
      <w:r>
        <w:t>satisfacorty</w:t>
      </w:r>
      <w:proofErr w:type="spellEnd"/>
      <w:r>
        <w:t xml:space="preserve"> </w:t>
      </w:r>
    </w:p>
    <w:p w:rsidR="004F1617" w:rsidRDefault="004F1617"/>
    <w:p w:rsidR="004F1617" w:rsidRDefault="004F1617">
      <w:r>
        <w:t xml:space="preserve">These are people who left Starbucks, Microsoft, Boeing, smaller companies as well, typically in their 50s, but between ageism issues and the desire to start a portfolio career have decided to open a home-based business. We find ourselves very in sync. </w:t>
      </w:r>
    </w:p>
    <w:p w:rsidR="004F1617" w:rsidRDefault="004F1617"/>
    <w:p w:rsidR="004F1617" w:rsidRDefault="004F1617">
      <w:r>
        <w:t xml:space="preserve">There’s a study called the 2020 Survey where they predicted by 2020 40 percent of the workforce will be 1099, and the reason I call it a portfolio career, there’s a portfolio of things you do, but I also equate it to you never invested in one company, you increase your risk. </w:t>
      </w:r>
    </w:p>
    <w:p w:rsidR="004F1617" w:rsidRDefault="004F1617"/>
    <w:p w:rsidR="004F1617" w:rsidRDefault="004F1617">
      <w:r>
        <w:t>I’m hearing more and more that they like – spread their risk if something happens with their company</w:t>
      </w:r>
    </w:p>
    <w:p w:rsidR="004F1617" w:rsidRDefault="004F1617"/>
    <w:p w:rsidR="004F1617" w:rsidRDefault="004F1617">
      <w:r>
        <w:t xml:space="preserve">The Ys, portfolio careers, </w:t>
      </w:r>
      <w:proofErr w:type="spellStart"/>
      <w:r>
        <w:t>its</w:t>
      </w:r>
      <w:proofErr w:type="spellEnd"/>
      <w:r>
        <w:t xml:space="preserve"> something that’s happening more and more, a little </w:t>
      </w:r>
    </w:p>
    <w:p w:rsidR="004F1617" w:rsidRDefault="004F1617"/>
    <w:p w:rsidR="004F1617" w:rsidRDefault="004F1617">
      <w:r>
        <w:t xml:space="preserve">I think that people have been providing these types of services all along to larger companies. Now that the capabilities are really able to come down to smaller and medium sized businesses. </w:t>
      </w:r>
    </w:p>
    <w:p w:rsidR="004F1617" w:rsidRDefault="004F1617"/>
    <w:p w:rsidR="004F1617" w:rsidRDefault="004F1617">
      <w:r>
        <w:t xml:space="preserve">Welcome </w:t>
      </w:r>
      <w:proofErr w:type="spellStart"/>
      <w:r>
        <w:t>tocome</w:t>
      </w:r>
      <w:proofErr w:type="spellEnd"/>
      <w:r>
        <w:t xml:space="preserve"> to the site, check things out if they have any questions, contact me directly. Email address </w:t>
      </w:r>
      <w:hyperlink r:id="rId4" w:history="1">
        <w:r w:rsidRPr="0004123F">
          <w:rPr>
            <w:rStyle w:val="Hyperlink"/>
          </w:rPr>
          <w:t>yaza@strenga.com</w:t>
        </w:r>
      </w:hyperlink>
      <w:r>
        <w:t xml:space="preserve">. </w:t>
      </w:r>
    </w:p>
    <w:p w:rsidR="004F1617" w:rsidRDefault="004F1617"/>
    <w:p w:rsidR="004F1617" w:rsidRDefault="004F1617">
      <w:bookmarkStart w:id="0" w:name="_GoBack"/>
      <w:bookmarkEnd w:id="0"/>
    </w:p>
    <w:sectPr w:rsidR="004F1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BC7"/>
    <w:rsid w:val="000C1BC7"/>
    <w:rsid w:val="00227B78"/>
    <w:rsid w:val="004C16CE"/>
    <w:rsid w:val="004F1617"/>
    <w:rsid w:val="00F72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58AC"/>
  <w15:chartTrackingRefBased/>
  <w15:docId w15:val="{CE72EEDE-ACDF-4172-AA7E-C688D379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1617"/>
    <w:rPr>
      <w:color w:val="0563C1" w:themeColor="hyperlink"/>
      <w:u w:val="single"/>
    </w:rPr>
  </w:style>
  <w:style w:type="character" w:styleId="Mention">
    <w:name w:val="Mention"/>
    <w:basedOn w:val="DefaultParagraphFont"/>
    <w:uiPriority w:val="99"/>
    <w:semiHidden/>
    <w:unhideWhenUsed/>
    <w:rsid w:val="004F161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aza@stren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Corey</dc:creator>
  <cp:keywords/>
  <dc:description/>
  <cp:lastModifiedBy>Stephanie Corey</cp:lastModifiedBy>
  <cp:revision>1</cp:revision>
  <dcterms:created xsi:type="dcterms:W3CDTF">2017-04-25T18:02:00Z</dcterms:created>
  <dcterms:modified xsi:type="dcterms:W3CDTF">2017-04-25T18:25:00Z</dcterms:modified>
</cp:coreProperties>
</file>